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E2" w:rsidRPr="00384CE2" w:rsidRDefault="002B5E7F" w:rsidP="00384CE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aps/>
          <w:sz w:val="28"/>
          <w:szCs w:val="28"/>
        </w:rPr>
        <w:t>русская вокальная школа. синтез</w:t>
      </w:r>
      <w:r w:rsidR="00014955" w:rsidRPr="00014955">
        <w:rPr>
          <w:rFonts w:ascii="Times New Roman" w:hAnsi="Times New Roman" w:cs="Times New Roman"/>
          <w:b/>
          <w:caps/>
          <w:sz w:val="28"/>
          <w:szCs w:val="28"/>
        </w:rPr>
        <w:t xml:space="preserve"> русского народного и церковного пения</w:t>
      </w:r>
    </w:p>
    <w:p w:rsidR="00014955" w:rsidRPr="00B30F2B" w:rsidRDefault="00014955" w:rsidP="000149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0F2B">
        <w:rPr>
          <w:rFonts w:ascii="Times New Roman" w:hAnsi="Times New Roman" w:cs="Times New Roman"/>
          <w:i/>
          <w:sz w:val="24"/>
          <w:szCs w:val="24"/>
        </w:rPr>
        <w:t xml:space="preserve">Костарева Н.Ф, педагог дополнительного образования </w:t>
      </w:r>
    </w:p>
    <w:p w:rsidR="00014955" w:rsidRPr="00B30F2B" w:rsidRDefault="00014955" w:rsidP="0001495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0F2B">
        <w:rPr>
          <w:rFonts w:ascii="Times New Roman" w:hAnsi="Times New Roman" w:cs="Times New Roman"/>
          <w:i/>
          <w:sz w:val="24"/>
          <w:szCs w:val="24"/>
        </w:rPr>
        <w:t>МАОУДОД «Детская школа искусств» Мотовилихинского р-на г. Перми</w:t>
      </w:r>
    </w:p>
    <w:p w:rsidR="00AA6373" w:rsidRPr="000D271E" w:rsidRDefault="003B5354" w:rsidP="004818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E7F">
        <w:rPr>
          <w:rFonts w:ascii="Times New Roman" w:hAnsi="Times New Roman" w:cs="Times New Roman"/>
          <w:sz w:val="28"/>
          <w:szCs w:val="28"/>
        </w:rPr>
        <w:t>В</w:t>
      </w:r>
      <w:r w:rsidR="006C5252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20441A" w:rsidRPr="000D271E">
        <w:rPr>
          <w:rFonts w:ascii="Times New Roman" w:hAnsi="Times New Roman" w:cs="Times New Roman"/>
          <w:sz w:val="28"/>
          <w:szCs w:val="28"/>
        </w:rPr>
        <w:t>репертуар</w:t>
      </w:r>
      <w:r w:rsidR="006C5252" w:rsidRPr="000D271E">
        <w:rPr>
          <w:rFonts w:ascii="Times New Roman" w:hAnsi="Times New Roman" w:cs="Times New Roman"/>
          <w:sz w:val="28"/>
          <w:szCs w:val="28"/>
        </w:rPr>
        <w:t xml:space="preserve"> моего </w:t>
      </w:r>
      <w:r w:rsidR="0020441A" w:rsidRPr="000D271E">
        <w:rPr>
          <w:rFonts w:ascii="Times New Roman" w:hAnsi="Times New Roman" w:cs="Times New Roman"/>
          <w:sz w:val="28"/>
          <w:szCs w:val="28"/>
        </w:rPr>
        <w:t>хора и солистов</w:t>
      </w:r>
      <w:r w:rsidR="006C5252" w:rsidRPr="000D271E">
        <w:rPr>
          <w:rFonts w:ascii="Times New Roman" w:hAnsi="Times New Roman" w:cs="Times New Roman"/>
          <w:sz w:val="28"/>
          <w:szCs w:val="28"/>
        </w:rPr>
        <w:t xml:space="preserve"> всегда входят</w:t>
      </w:r>
      <w:r w:rsidR="0020441A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610480" w:rsidRPr="000D271E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4B6C79" w:rsidRPr="000D271E">
        <w:rPr>
          <w:rFonts w:ascii="Times New Roman" w:hAnsi="Times New Roman" w:cs="Times New Roman"/>
          <w:sz w:val="28"/>
          <w:szCs w:val="28"/>
        </w:rPr>
        <w:t xml:space="preserve">русские </w:t>
      </w:r>
      <w:r w:rsidR="00505204">
        <w:rPr>
          <w:rFonts w:ascii="Times New Roman" w:hAnsi="Times New Roman" w:cs="Times New Roman"/>
          <w:sz w:val="28"/>
          <w:szCs w:val="28"/>
        </w:rPr>
        <w:t>народные песни,</w:t>
      </w:r>
      <w:r w:rsidR="00505204" w:rsidRPr="00505204">
        <w:rPr>
          <w:rFonts w:ascii="Times New Roman" w:hAnsi="Times New Roman" w:cs="Times New Roman"/>
          <w:sz w:val="28"/>
          <w:szCs w:val="28"/>
        </w:rPr>
        <w:t xml:space="preserve"> </w:t>
      </w:r>
      <w:r w:rsidR="00505204" w:rsidRPr="000D271E">
        <w:rPr>
          <w:rFonts w:ascii="Times New Roman" w:hAnsi="Times New Roman" w:cs="Times New Roman"/>
          <w:sz w:val="28"/>
          <w:szCs w:val="28"/>
        </w:rPr>
        <w:t>облада</w:t>
      </w:r>
      <w:r w:rsidR="00505204">
        <w:rPr>
          <w:rFonts w:ascii="Times New Roman" w:hAnsi="Times New Roman" w:cs="Times New Roman"/>
          <w:sz w:val="28"/>
          <w:szCs w:val="28"/>
        </w:rPr>
        <w:t>ющие</w:t>
      </w:r>
      <w:r w:rsidR="00505204" w:rsidRPr="000D271E">
        <w:rPr>
          <w:rFonts w:ascii="Times New Roman" w:hAnsi="Times New Roman" w:cs="Times New Roman"/>
          <w:sz w:val="28"/>
          <w:szCs w:val="28"/>
        </w:rPr>
        <w:t xml:space="preserve"> огромной художественно</w:t>
      </w:r>
      <w:r w:rsidR="008455A8">
        <w:rPr>
          <w:rFonts w:ascii="Times New Roman" w:hAnsi="Times New Roman" w:cs="Times New Roman"/>
          <w:sz w:val="28"/>
          <w:szCs w:val="28"/>
        </w:rPr>
        <w:t xml:space="preserve"> </w:t>
      </w:r>
      <w:r w:rsidR="00505204" w:rsidRPr="000D271E">
        <w:rPr>
          <w:rFonts w:ascii="Times New Roman" w:hAnsi="Times New Roman" w:cs="Times New Roman"/>
          <w:sz w:val="28"/>
          <w:szCs w:val="28"/>
        </w:rPr>
        <w:t>-</w:t>
      </w:r>
      <w:r w:rsidR="007D0C75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505204">
        <w:rPr>
          <w:rFonts w:ascii="Times New Roman" w:hAnsi="Times New Roman" w:cs="Times New Roman"/>
          <w:sz w:val="28"/>
          <w:szCs w:val="28"/>
        </w:rPr>
        <w:t xml:space="preserve">воспитательной ценностью. </w:t>
      </w:r>
      <w:r w:rsidR="00596B93" w:rsidRPr="000D271E">
        <w:rPr>
          <w:rFonts w:ascii="Times New Roman" w:hAnsi="Times New Roman" w:cs="Times New Roman"/>
          <w:sz w:val="28"/>
          <w:szCs w:val="28"/>
        </w:rPr>
        <w:t>На начальном этапе</w:t>
      </w:r>
      <w:r w:rsidR="00505204">
        <w:rPr>
          <w:rFonts w:ascii="Times New Roman" w:hAnsi="Times New Roman" w:cs="Times New Roman"/>
          <w:sz w:val="28"/>
          <w:szCs w:val="28"/>
        </w:rPr>
        <w:t xml:space="preserve"> в учебном репертуаре </w:t>
      </w:r>
      <w:r w:rsidR="00CA1B3F" w:rsidRPr="000D271E">
        <w:rPr>
          <w:rFonts w:ascii="Times New Roman" w:hAnsi="Times New Roman" w:cs="Times New Roman"/>
          <w:sz w:val="28"/>
          <w:szCs w:val="28"/>
        </w:rPr>
        <w:t>колыбельные,</w:t>
      </w:r>
      <w:r w:rsidR="007D0C75" w:rsidRPr="000D271E">
        <w:rPr>
          <w:rFonts w:ascii="Times New Roman" w:hAnsi="Times New Roman" w:cs="Times New Roman"/>
          <w:sz w:val="28"/>
          <w:szCs w:val="28"/>
        </w:rPr>
        <w:t xml:space="preserve"> плясовые, игровые, хороводные и шуточные песни</w:t>
      </w:r>
      <w:r w:rsidR="005528EF" w:rsidRPr="000D271E">
        <w:rPr>
          <w:rFonts w:ascii="Times New Roman" w:hAnsi="Times New Roman" w:cs="Times New Roman"/>
          <w:sz w:val="28"/>
          <w:szCs w:val="28"/>
        </w:rPr>
        <w:t>, трудовые</w:t>
      </w:r>
      <w:r w:rsidR="008455A8">
        <w:rPr>
          <w:rFonts w:ascii="Times New Roman" w:hAnsi="Times New Roman" w:cs="Times New Roman"/>
          <w:sz w:val="28"/>
          <w:szCs w:val="28"/>
        </w:rPr>
        <w:t>, календарные песни</w:t>
      </w:r>
      <w:r w:rsidR="004818D7">
        <w:rPr>
          <w:rFonts w:ascii="Times New Roman" w:hAnsi="Times New Roman" w:cs="Times New Roman"/>
          <w:sz w:val="28"/>
          <w:szCs w:val="28"/>
        </w:rPr>
        <w:t xml:space="preserve">: </w:t>
      </w:r>
      <w:r w:rsidR="004B6C79" w:rsidRPr="000D271E">
        <w:rPr>
          <w:rFonts w:ascii="Times New Roman" w:hAnsi="Times New Roman" w:cs="Times New Roman"/>
          <w:sz w:val="28"/>
          <w:szCs w:val="28"/>
        </w:rPr>
        <w:t>«Скок,</w:t>
      </w:r>
      <w:r w:rsidR="00596B93" w:rsidRPr="000D2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C79" w:rsidRPr="000D271E">
        <w:rPr>
          <w:rFonts w:ascii="Times New Roman" w:hAnsi="Times New Roman" w:cs="Times New Roman"/>
          <w:sz w:val="28"/>
          <w:szCs w:val="28"/>
        </w:rPr>
        <w:t>скок</w:t>
      </w:r>
      <w:r w:rsidR="008455A8">
        <w:rPr>
          <w:rFonts w:ascii="Times New Roman" w:hAnsi="Times New Roman" w:cs="Times New Roman"/>
          <w:sz w:val="28"/>
          <w:szCs w:val="28"/>
        </w:rPr>
        <w:t>,</w:t>
      </w:r>
      <w:r w:rsidR="004B6C79" w:rsidRPr="000D271E">
        <w:rPr>
          <w:rFonts w:ascii="Times New Roman" w:hAnsi="Times New Roman" w:cs="Times New Roman"/>
          <w:sz w:val="28"/>
          <w:szCs w:val="28"/>
        </w:rPr>
        <w:t xml:space="preserve"> поскок», «Жил-был Иванушка»,</w:t>
      </w:r>
      <w:r w:rsidR="00596B93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8455A8">
        <w:rPr>
          <w:rFonts w:ascii="Times New Roman" w:hAnsi="Times New Roman" w:cs="Times New Roman"/>
          <w:sz w:val="28"/>
          <w:szCs w:val="28"/>
        </w:rPr>
        <w:t>«</w:t>
      </w:r>
      <w:r w:rsidR="004B6C79" w:rsidRPr="000D271E">
        <w:rPr>
          <w:rFonts w:ascii="Times New Roman" w:hAnsi="Times New Roman" w:cs="Times New Roman"/>
          <w:sz w:val="28"/>
          <w:szCs w:val="28"/>
        </w:rPr>
        <w:t>Как у нас-то в мастерской»</w:t>
      </w:r>
      <w:r w:rsidR="00596B93" w:rsidRPr="000D271E">
        <w:rPr>
          <w:rFonts w:ascii="Times New Roman" w:hAnsi="Times New Roman" w:cs="Times New Roman"/>
          <w:sz w:val="28"/>
          <w:szCs w:val="28"/>
        </w:rPr>
        <w:t>,</w:t>
      </w:r>
      <w:r w:rsidR="005079A1" w:rsidRPr="000D271E">
        <w:rPr>
          <w:rFonts w:ascii="Times New Roman" w:hAnsi="Times New Roman" w:cs="Times New Roman"/>
          <w:sz w:val="28"/>
          <w:szCs w:val="28"/>
        </w:rPr>
        <w:t xml:space="preserve"> «На зеленом лугу», «Калинка», «Пойду ль, выйду ль я»</w:t>
      </w:r>
      <w:r w:rsidR="00CA1B3F" w:rsidRPr="000D271E">
        <w:rPr>
          <w:rFonts w:ascii="Times New Roman" w:hAnsi="Times New Roman" w:cs="Times New Roman"/>
          <w:sz w:val="28"/>
          <w:szCs w:val="28"/>
        </w:rPr>
        <w:t>, «Сею-вею»</w:t>
      </w:r>
      <w:r w:rsidR="0020441A" w:rsidRPr="000D271E">
        <w:rPr>
          <w:rFonts w:ascii="Times New Roman" w:hAnsi="Times New Roman" w:cs="Times New Roman"/>
          <w:sz w:val="28"/>
          <w:szCs w:val="28"/>
        </w:rPr>
        <w:t xml:space="preserve"> и др</w:t>
      </w:r>
      <w:r w:rsidR="008455A8">
        <w:rPr>
          <w:rFonts w:ascii="Times New Roman" w:hAnsi="Times New Roman" w:cs="Times New Roman"/>
          <w:sz w:val="28"/>
          <w:szCs w:val="28"/>
        </w:rPr>
        <w:t>.</w:t>
      </w:r>
      <w:r w:rsidR="00EF778A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4818D7">
        <w:rPr>
          <w:rFonts w:ascii="Times New Roman" w:hAnsi="Times New Roman" w:cs="Times New Roman"/>
          <w:sz w:val="28"/>
          <w:szCs w:val="28"/>
        </w:rPr>
        <w:t xml:space="preserve"> </w:t>
      </w:r>
      <w:r w:rsidR="00951036" w:rsidRPr="000D271E">
        <w:rPr>
          <w:rFonts w:ascii="Times New Roman" w:hAnsi="Times New Roman" w:cs="Times New Roman"/>
          <w:sz w:val="28"/>
          <w:szCs w:val="28"/>
        </w:rPr>
        <w:t>Народные песни обладают яркой мелодией, четким ритмом.</w:t>
      </w:r>
      <w:proofErr w:type="gramEnd"/>
      <w:r w:rsidR="00951036" w:rsidRPr="000D2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778A" w:rsidRPr="000D271E">
        <w:rPr>
          <w:rFonts w:ascii="Times New Roman" w:hAnsi="Times New Roman" w:cs="Times New Roman"/>
          <w:sz w:val="28"/>
          <w:szCs w:val="28"/>
        </w:rPr>
        <w:t xml:space="preserve">мысл </w:t>
      </w:r>
      <w:r w:rsidR="00124610" w:rsidRPr="000D271E">
        <w:rPr>
          <w:rFonts w:ascii="Times New Roman" w:hAnsi="Times New Roman" w:cs="Times New Roman"/>
          <w:sz w:val="28"/>
          <w:szCs w:val="28"/>
        </w:rPr>
        <w:t>их</w:t>
      </w:r>
      <w:r w:rsidR="00EF778A" w:rsidRPr="000D271E">
        <w:rPr>
          <w:rFonts w:ascii="Times New Roman" w:hAnsi="Times New Roman" w:cs="Times New Roman"/>
          <w:sz w:val="28"/>
          <w:szCs w:val="28"/>
        </w:rPr>
        <w:t xml:space="preserve"> изначально обращен непосредственно к детям, и, естественно, содержит традиционно-незатейливую художественную образность и куплетн</w:t>
      </w:r>
      <w:r w:rsidR="00596B93" w:rsidRPr="000D271E">
        <w:rPr>
          <w:rFonts w:ascii="Times New Roman" w:hAnsi="Times New Roman" w:cs="Times New Roman"/>
          <w:sz w:val="28"/>
          <w:szCs w:val="28"/>
        </w:rPr>
        <w:t>ую</w:t>
      </w:r>
      <w:r w:rsidR="008455A8">
        <w:rPr>
          <w:rFonts w:ascii="Times New Roman" w:hAnsi="Times New Roman" w:cs="Times New Roman"/>
          <w:sz w:val="28"/>
          <w:szCs w:val="28"/>
        </w:rPr>
        <w:t xml:space="preserve"> форму </w:t>
      </w:r>
      <w:r w:rsidR="00EF778A" w:rsidRPr="000D271E">
        <w:rPr>
          <w:rFonts w:ascii="Times New Roman" w:hAnsi="Times New Roman" w:cs="Times New Roman"/>
          <w:sz w:val="28"/>
          <w:szCs w:val="28"/>
        </w:rPr>
        <w:t>построения. Народные песни нередко имеют свою линию драматургического развития, а все описываемые в них события при исполнении требуют их жестикуляционных коммен</w:t>
      </w:r>
      <w:r w:rsidR="00505204">
        <w:rPr>
          <w:rFonts w:ascii="Times New Roman" w:hAnsi="Times New Roman" w:cs="Times New Roman"/>
          <w:sz w:val="28"/>
          <w:szCs w:val="28"/>
        </w:rPr>
        <w:t>тариев со стороны исполнителей.</w:t>
      </w:r>
      <w:r w:rsidR="00EF778A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505204">
        <w:rPr>
          <w:rFonts w:ascii="Times New Roman" w:hAnsi="Times New Roman" w:cs="Times New Roman"/>
          <w:sz w:val="28"/>
          <w:szCs w:val="28"/>
        </w:rPr>
        <w:t>И</w:t>
      </w:r>
      <w:r w:rsidR="00EF778A" w:rsidRPr="000D271E">
        <w:rPr>
          <w:rFonts w:ascii="Times New Roman" w:hAnsi="Times New Roman" w:cs="Times New Roman"/>
          <w:sz w:val="28"/>
          <w:szCs w:val="28"/>
        </w:rPr>
        <w:t>гровы</w:t>
      </w:r>
      <w:r w:rsidR="00505204">
        <w:rPr>
          <w:rFonts w:ascii="Times New Roman" w:hAnsi="Times New Roman" w:cs="Times New Roman"/>
          <w:sz w:val="28"/>
          <w:szCs w:val="28"/>
        </w:rPr>
        <w:t>е</w:t>
      </w:r>
      <w:r w:rsidR="00EF778A" w:rsidRPr="000D271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05204">
        <w:rPr>
          <w:rFonts w:ascii="Times New Roman" w:hAnsi="Times New Roman" w:cs="Times New Roman"/>
          <w:sz w:val="28"/>
          <w:szCs w:val="28"/>
        </w:rPr>
        <w:t>ы и</w:t>
      </w:r>
      <w:r w:rsidR="00EF778A" w:rsidRPr="000D271E">
        <w:rPr>
          <w:rFonts w:ascii="Times New Roman" w:hAnsi="Times New Roman" w:cs="Times New Roman"/>
          <w:sz w:val="28"/>
          <w:szCs w:val="28"/>
        </w:rPr>
        <w:t xml:space="preserve"> танцевальны</w:t>
      </w:r>
      <w:r w:rsidR="00505204">
        <w:rPr>
          <w:rFonts w:ascii="Times New Roman" w:hAnsi="Times New Roman" w:cs="Times New Roman"/>
          <w:sz w:val="28"/>
          <w:szCs w:val="28"/>
        </w:rPr>
        <w:t>е</w:t>
      </w:r>
      <w:r w:rsidR="00EF778A" w:rsidRPr="000D271E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505204">
        <w:rPr>
          <w:rFonts w:ascii="Times New Roman" w:hAnsi="Times New Roman" w:cs="Times New Roman"/>
          <w:sz w:val="28"/>
          <w:szCs w:val="28"/>
        </w:rPr>
        <w:t>я</w:t>
      </w:r>
      <w:r w:rsidR="006814EF" w:rsidRPr="000D271E">
        <w:rPr>
          <w:rFonts w:ascii="Times New Roman" w:hAnsi="Times New Roman" w:cs="Times New Roman"/>
          <w:sz w:val="28"/>
          <w:szCs w:val="28"/>
        </w:rPr>
        <w:t>,</w:t>
      </w:r>
      <w:r w:rsidR="00505204">
        <w:rPr>
          <w:rFonts w:ascii="Times New Roman" w:hAnsi="Times New Roman" w:cs="Times New Roman"/>
          <w:sz w:val="28"/>
          <w:szCs w:val="28"/>
        </w:rPr>
        <w:t xml:space="preserve"> </w:t>
      </w:r>
      <w:r w:rsidR="006814EF" w:rsidRPr="000D271E">
        <w:rPr>
          <w:rFonts w:ascii="Times New Roman" w:hAnsi="Times New Roman" w:cs="Times New Roman"/>
          <w:sz w:val="28"/>
          <w:szCs w:val="28"/>
        </w:rPr>
        <w:t>способству</w:t>
      </w:r>
      <w:r w:rsidR="00505204">
        <w:rPr>
          <w:rFonts w:ascii="Times New Roman" w:hAnsi="Times New Roman" w:cs="Times New Roman"/>
          <w:sz w:val="28"/>
          <w:szCs w:val="28"/>
        </w:rPr>
        <w:t>ют</w:t>
      </w:r>
      <w:r w:rsidR="006814EF" w:rsidRPr="000D271E">
        <w:rPr>
          <w:rFonts w:ascii="Times New Roman" w:hAnsi="Times New Roman" w:cs="Times New Roman"/>
          <w:sz w:val="28"/>
          <w:szCs w:val="28"/>
        </w:rPr>
        <w:t xml:space="preserve"> снятию зажима у детей, </w:t>
      </w:r>
      <w:r w:rsidR="00CA2CB4" w:rsidRPr="000D271E">
        <w:rPr>
          <w:rFonts w:ascii="Times New Roman" w:hAnsi="Times New Roman" w:cs="Times New Roman"/>
          <w:sz w:val="28"/>
          <w:szCs w:val="28"/>
        </w:rPr>
        <w:t>развитию</w:t>
      </w:r>
      <w:r w:rsidR="006814EF" w:rsidRPr="000D271E">
        <w:rPr>
          <w:rFonts w:ascii="Times New Roman" w:hAnsi="Times New Roman" w:cs="Times New Roman"/>
          <w:sz w:val="28"/>
          <w:szCs w:val="28"/>
        </w:rPr>
        <w:t xml:space="preserve"> их эмоциональности</w:t>
      </w:r>
      <w:r w:rsidR="00505204">
        <w:rPr>
          <w:rFonts w:ascii="Times New Roman" w:hAnsi="Times New Roman" w:cs="Times New Roman"/>
          <w:sz w:val="28"/>
          <w:szCs w:val="28"/>
        </w:rPr>
        <w:t>. Песня</w:t>
      </w:r>
      <w:r w:rsidR="00AC01F1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5528EF" w:rsidRPr="000D271E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AC01F1" w:rsidRPr="000D271E">
        <w:rPr>
          <w:rFonts w:ascii="Times New Roman" w:hAnsi="Times New Roman" w:cs="Times New Roman"/>
          <w:sz w:val="28"/>
          <w:szCs w:val="28"/>
        </w:rPr>
        <w:t>формир</w:t>
      </w:r>
      <w:r w:rsidR="005528EF" w:rsidRPr="000D271E">
        <w:rPr>
          <w:rFonts w:ascii="Times New Roman" w:hAnsi="Times New Roman" w:cs="Times New Roman"/>
          <w:sz w:val="28"/>
          <w:szCs w:val="28"/>
        </w:rPr>
        <w:t>овать</w:t>
      </w:r>
      <w:r w:rsidR="00AC01F1" w:rsidRPr="000D271E">
        <w:rPr>
          <w:rFonts w:ascii="Times New Roman" w:hAnsi="Times New Roman" w:cs="Times New Roman"/>
          <w:sz w:val="28"/>
          <w:szCs w:val="28"/>
        </w:rPr>
        <w:t xml:space="preserve"> художественный вкус, обогащает речь типично народными выражениями, поэтическими оборотами: </w:t>
      </w:r>
      <w:r w:rsidR="00AC01F1" w:rsidRPr="000D271E">
        <w:rPr>
          <w:rFonts w:ascii="Times New Roman" w:hAnsi="Times New Roman" w:cs="Times New Roman"/>
          <w:i/>
          <w:iCs/>
          <w:sz w:val="28"/>
          <w:szCs w:val="28"/>
        </w:rPr>
        <w:t>травушка-муравушка, трава шёлковая, зимушка-зима</w:t>
      </w:r>
      <w:r w:rsidR="004947D4">
        <w:rPr>
          <w:rFonts w:ascii="Times New Roman" w:hAnsi="Times New Roman" w:cs="Times New Roman"/>
          <w:sz w:val="28"/>
          <w:szCs w:val="28"/>
        </w:rPr>
        <w:t>.</w:t>
      </w:r>
      <w:r w:rsidR="008455A8">
        <w:rPr>
          <w:rFonts w:ascii="Times New Roman" w:hAnsi="Times New Roman" w:cs="Times New Roman"/>
          <w:sz w:val="28"/>
          <w:szCs w:val="28"/>
        </w:rPr>
        <w:t xml:space="preserve"> </w:t>
      </w:r>
      <w:r w:rsidR="0020441A" w:rsidRPr="000D271E">
        <w:rPr>
          <w:rFonts w:ascii="Times New Roman" w:hAnsi="Times New Roman" w:cs="Times New Roman"/>
          <w:sz w:val="28"/>
          <w:szCs w:val="28"/>
        </w:rPr>
        <w:t xml:space="preserve">В средних </w:t>
      </w:r>
      <w:r w:rsidR="00951036" w:rsidRPr="000D271E">
        <w:rPr>
          <w:rFonts w:ascii="Times New Roman" w:hAnsi="Times New Roman" w:cs="Times New Roman"/>
          <w:sz w:val="28"/>
          <w:szCs w:val="28"/>
        </w:rPr>
        <w:t xml:space="preserve">и старших классах </w:t>
      </w:r>
      <w:r w:rsidR="0020441A" w:rsidRPr="000D271E">
        <w:rPr>
          <w:rFonts w:ascii="Times New Roman" w:hAnsi="Times New Roman" w:cs="Times New Roman"/>
          <w:sz w:val="28"/>
          <w:szCs w:val="28"/>
        </w:rPr>
        <w:t>пр</w:t>
      </w:r>
      <w:r w:rsidR="00AC01F1" w:rsidRPr="000D271E">
        <w:rPr>
          <w:rFonts w:ascii="Times New Roman" w:hAnsi="Times New Roman" w:cs="Times New Roman"/>
          <w:sz w:val="28"/>
          <w:szCs w:val="28"/>
        </w:rPr>
        <w:t>едставление детей о народной песн</w:t>
      </w:r>
      <w:r w:rsidR="008455A8">
        <w:rPr>
          <w:rFonts w:ascii="Times New Roman" w:hAnsi="Times New Roman" w:cs="Times New Roman"/>
          <w:sz w:val="28"/>
          <w:szCs w:val="28"/>
        </w:rPr>
        <w:t>е расширяе</w:t>
      </w:r>
      <w:r w:rsidR="00AC01F1" w:rsidRPr="000D271E">
        <w:rPr>
          <w:rFonts w:ascii="Times New Roman" w:hAnsi="Times New Roman" w:cs="Times New Roman"/>
          <w:sz w:val="28"/>
          <w:szCs w:val="28"/>
        </w:rPr>
        <w:t xml:space="preserve">тся. Помимо игровых и плясовых песен </w:t>
      </w:r>
      <w:r w:rsidR="00951036" w:rsidRPr="000D271E">
        <w:rPr>
          <w:rFonts w:ascii="Times New Roman" w:hAnsi="Times New Roman" w:cs="Times New Roman"/>
          <w:sz w:val="28"/>
          <w:szCs w:val="28"/>
        </w:rPr>
        <w:t>в репертуаре появляются</w:t>
      </w:r>
      <w:r w:rsidR="00AC01F1" w:rsidRPr="000D271E">
        <w:rPr>
          <w:rFonts w:ascii="Times New Roman" w:hAnsi="Times New Roman" w:cs="Times New Roman"/>
          <w:sz w:val="28"/>
          <w:szCs w:val="28"/>
        </w:rPr>
        <w:t xml:space="preserve"> обрядовые, лирические, исторические, современные народные песни</w:t>
      </w:r>
      <w:r w:rsidR="008455A8">
        <w:rPr>
          <w:rFonts w:ascii="Times New Roman" w:hAnsi="Times New Roman" w:cs="Times New Roman"/>
          <w:sz w:val="28"/>
          <w:szCs w:val="28"/>
        </w:rPr>
        <w:t xml:space="preserve">: </w:t>
      </w:r>
      <w:r w:rsidR="005079A1" w:rsidRPr="000D271E">
        <w:rPr>
          <w:rFonts w:ascii="Times New Roman" w:hAnsi="Times New Roman" w:cs="Times New Roman"/>
          <w:sz w:val="28"/>
          <w:szCs w:val="28"/>
        </w:rPr>
        <w:t>«А кто у нас моден»</w:t>
      </w:r>
      <w:r w:rsidR="008455A8">
        <w:rPr>
          <w:rFonts w:ascii="Times New Roman" w:hAnsi="Times New Roman" w:cs="Times New Roman"/>
          <w:sz w:val="28"/>
          <w:szCs w:val="28"/>
        </w:rPr>
        <w:t xml:space="preserve"> </w:t>
      </w:r>
      <w:r w:rsidR="005079A1" w:rsidRPr="000D271E">
        <w:rPr>
          <w:rFonts w:ascii="Times New Roman" w:hAnsi="Times New Roman" w:cs="Times New Roman"/>
          <w:sz w:val="28"/>
          <w:szCs w:val="28"/>
        </w:rPr>
        <w:t>-</w:t>
      </w:r>
      <w:r w:rsidR="008455A8">
        <w:rPr>
          <w:rFonts w:ascii="Times New Roman" w:hAnsi="Times New Roman" w:cs="Times New Roman"/>
          <w:sz w:val="28"/>
          <w:szCs w:val="28"/>
        </w:rPr>
        <w:t xml:space="preserve"> </w:t>
      </w:r>
      <w:r w:rsidR="005079A1" w:rsidRPr="000D271E">
        <w:rPr>
          <w:rFonts w:ascii="Times New Roman" w:hAnsi="Times New Roman" w:cs="Times New Roman"/>
          <w:sz w:val="28"/>
          <w:szCs w:val="28"/>
        </w:rPr>
        <w:t xml:space="preserve">плясовая, </w:t>
      </w:r>
      <w:r w:rsidR="008455A8">
        <w:rPr>
          <w:rFonts w:ascii="Times New Roman" w:hAnsi="Times New Roman" w:cs="Times New Roman"/>
          <w:sz w:val="28"/>
          <w:szCs w:val="28"/>
        </w:rPr>
        <w:t xml:space="preserve"> «</w:t>
      </w:r>
      <w:r w:rsidR="005079A1" w:rsidRPr="000D271E">
        <w:rPr>
          <w:rFonts w:ascii="Times New Roman" w:hAnsi="Times New Roman" w:cs="Times New Roman"/>
          <w:sz w:val="28"/>
          <w:szCs w:val="28"/>
        </w:rPr>
        <w:t>Как по морю»</w:t>
      </w:r>
      <w:r w:rsidR="008455A8">
        <w:rPr>
          <w:rFonts w:ascii="Times New Roman" w:hAnsi="Times New Roman" w:cs="Times New Roman"/>
          <w:sz w:val="28"/>
          <w:szCs w:val="28"/>
        </w:rPr>
        <w:t xml:space="preserve"> </w:t>
      </w:r>
      <w:r w:rsidR="005079A1" w:rsidRPr="000D271E">
        <w:rPr>
          <w:rFonts w:ascii="Times New Roman" w:hAnsi="Times New Roman" w:cs="Times New Roman"/>
          <w:sz w:val="28"/>
          <w:szCs w:val="28"/>
        </w:rPr>
        <w:t>-</w:t>
      </w:r>
      <w:r w:rsidR="008455A8">
        <w:rPr>
          <w:rFonts w:ascii="Times New Roman" w:hAnsi="Times New Roman" w:cs="Times New Roman"/>
          <w:sz w:val="28"/>
          <w:szCs w:val="28"/>
        </w:rPr>
        <w:t xml:space="preserve"> </w:t>
      </w:r>
      <w:r w:rsidR="005079A1" w:rsidRPr="000D271E">
        <w:rPr>
          <w:rFonts w:ascii="Times New Roman" w:hAnsi="Times New Roman" w:cs="Times New Roman"/>
          <w:sz w:val="28"/>
          <w:szCs w:val="28"/>
        </w:rPr>
        <w:t>протяжная лирическая,</w:t>
      </w:r>
      <w:r w:rsidR="00EF320B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5079A1" w:rsidRPr="000D271E">
        <w:rPr>
          <w:rFonts w:ascii="Times New Roman" w:hAnsi="Times New Roman" w:cs="Times New Roman"/>
          <w:sz w:val="28"/>
          <w:szCs w:val="28"/>
        </w:rPr>
        <w:t>сродни плачу, «Милый мой хоровод»</w:t>
      </w:r>
      <w:r w:rsidR="008455A8">
        <w:rPr>
          <w:rFonts w:ascii="Times New Roman" w:hAnsi="Times New Roman" w:cs="Times New Roman"/>
          <w:sz w:val="28"/>
          <w:szCs w:val="28"/>
        </w:rPr>
        <w:t xml:space="preserve"> </w:t>
      </w:r>
      <w:r w:rsidR="005079A1" w:rsidRPr="000D271E">
        <w:rPr>
          <w:rFonts w:ascii="Times New Roman" w:hAnsi="Times New Roman" w:cs="Times New Roman"/>
          <w:sz w:val="28"/>
          <w:szCs w:val="28"/>
        </w:rPr>
        <w:t>-</w:t>
      </w:r>
      <w:r w:rsidR="008455A8">
        <w:rPr>
          <w:rFonts w:ascii="Times New Roman" w:hAnsi="Times New Roman" w:cs="Times New Roman"/>
          <w:sz w:val="28"/>
          <w:szCs w:val="28"/>
        </w:rPr>
        <w:t xml:space="preserve"> </w:t>
      </w:r>
      <w:r w:rsidR="005079A1" w:rsidRPr="000D271E">
        <w:rPr>
          <w:rFonts w:ascii="Times New Roman" w:hAnsi="Times New Roman" w:cs="Times New Roman"/>
          <w:sz w:val="28"/>
          <w:szCs w:val="28"/>
        </w:rPr>
        <w:t>хороводная,</w:t>
      </w:r>
      <w:r w:rsidR="00596B93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8455A8">
        <w:rPr>
          <w:rFonts w:ascii="Times New Roman" w:hAnsi="Times New Roman" w:cs="Times New Roman"/>
          <w:sz w:val="28"/>
          <w:szCs w:val="28"/>
        </w:rPr>
        <w:t xml:space="preserve"> «</w:t>
      </w:r>
      <w:r w:rsidR="005079A1" w:rsidRPr="000D271E">
        <w:rPr>
          <w:rFonts w:ascii="Times New Roman" w:hAnsi="Times New Roman" w:cs="Times New Roman"/>
          <w:sz w:val="28"/>
          <w:szCs w:val="28"/>
        </w:rPr>
        <w:t>Прях</w:t>
      </w:r>
      <w:r w:rsidR="00EF320B" w:rsidRPr="000D271E">
        <w:rPr>
          <w:rFonts w:ascii="Times New Roman" w:hAnsi="Times New Roman" w:cs="Times New Roman"/>
          <w:sz w:val="28"/>
          <w:szCs w:val="28"/>
        </w:rPr>
        <w:t xml:space="preserve">а» </w:t>
      </w:r>
      <w:r w:rsidR="00EF778A" w:rsidRPr="000D271E">
        <w:rPr>
          <w:rFonts w:ascii="Times New Roman" w:hAnsi="Times New Roman" w:cs="Times New Roman"/>
          <w:sz w:val="28"/>
          <w:szCs w:val="28"/>
        </w:rPr>
        <w:t>-</w:t>
      </w:r>
      <w:r w:rsidR="008455A8">
        <w:rPr>
          <w:rFonts w:ascii="Times New Roman" w:hAnsi="Times New Roman" w:cs="Times New Roman"/>
          <w:sz w:val="28"/>
          <w:szCs w:val="28"/>
        </w:rPr>
        <w:t xml:space="preserve"> </w:t>
      </w:r>
      <w:r w:rsidR="00EF320B" w:rsidRPr="000D271E">
        <w:rPr>
          <w:rFonts w:ascii="Times New Roman" w:hAnsi="Times New Roman" w:cs="Times New Roman"/>
          <w:sz w:val="28"/>
          <w:szCs w:val="28"/>
        </w:rPr>
        <w:t>городской романс</w:t>
      </w:r>
      <w:r w:rsidR="008455A8">
        <w:rPr>
          <w:rFonts w:ascii="Times New Roman" w:hAnsi="Times New Roman" w:cs="Times New Roman"/>
          <w:sz w:val="28"/>
          <w:szCs w:val="28"/>
        </w:rPr>
        <w:t>.</w:t>
      </w:r>
      <w:r w:rsidR="004947D4">
        <w:rPr>
          <w:rFonts w:ascii="Times New Roman" w:hAnsi="Times New Roman" w:cs="Times New Roman"/>
          <w:sz w:val="28"/>
          <w:szCs w:val="28"/>
        </w:rPr>
        <w:t xml:space="preserve"> </w:t>
      </w:r>
      <w:r w:rsidR="00C30880" w:rsidRPr="000D271E">
        <w:rPr>
          <w:rFonts w:ascii="Times New Roman" w:hAnsi="Times New Roman" w:cs="Times New Roman"/>
          <w:sz w:val="28"/>
          <w:szCs w:val="28"/>
        </w:rPr>
        <w:t xml:space="preserve">Многообразие жанров и стилей песен, </w:t>
      </w:r>
      <w:r w:rsidR="004C079A" w:rsidRPr="000D271E">
        <w:rPr>
          <w:rFonts w:ascii="Times New Roman" w:hAnsi="Times New Roman" w:cs="Times New Roman"/>
          <w:sz w:val="28"/>
          <w:szCs w:val="28"/>
        </w:rPr>
        <w:t>желание</w:t>
      </w:r>
      <w:r w:rsidR="00C30880" w:rsidRPr="000D271E">
        <w:rPr>
          <w:rFonts w:ascii="Times New Roman" w:hAnsi="Times New Roman" w:cs="Times New Roman"/>
          <w:sz w:val="28"/>
          <w:szCs w:val="28"/>
        </w:rPr>
        <w:t xml:space="preserve"> объяснить детям о</w:t>
      </w:r>
      <w:r w:rsidR="00993CD8">
        <w:rPr>
          <w:rFonts w:ascii="Times New Roman" w:hAnsi="Times New Roman" w:cs="Times New Roman"/>
          <w:sz w:val="28"/>
          <w:szCs w:val="28"/>
        </w:rPr>
        <w:t>собенности данного произведения</w:t>
      </w:r>
      <w:r w:rsidR="004C079A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C30880" w:rsidRPr="000D271E">
        <w:rPr>
          <w:rFonts w:ascii="Times New Roman" w:hAnsi="Times New Roman" w:cs="Times New Roman"/>
          <w:sz w:val="28"/>
          <w:szCs w:val="28"/>
        </w:rPr>
        <w:t>выявляет необходимость</w:t>
      </w:r>
      <w:r w:rsidR="004C079A" w:rsidRPr="000D271E">
        <w:rPr>
          <w:rFonts w:ascii="Times New Roman" w:hAnsi="Times New Roman" w:cs="Times New Roman"/>
          <w:sz w:val="28"/>
          <w:szCs w:val="28"/>
        </w:rPr>
        <w:t xml:space="preserve"> изучения баз</w:t>
      </w:r>
      <w:r w:rsidR="004947D4">
        <w:rPr>
          <w:rFonts w:ascii="Times New Roman" w:hAnsi="Times New Roman" w:cs="Times New Roman"/>
          <w:sz w:val="28"/>
          <w:szCs w:val="28"/>
        </w:rPr>
        <w:t>овых основ народного творчества, е</w:t>
      </w:r>
      <w:r w:rsidR="00993CD8">
        <w:rPr>
          <w:rFonts w:ascii="Times New Roman" w:hAnsi="Times New Roman" w:cs="Times New Roman"/>
          <w:sz w:val="28"/>
          <w:szCs w:val="28"/>
        </w:rPr>
        <w:t>го</w:t>
      </w:r>
      <w:r w:rsidR="004947D4">
        <w:rPr>
          <w:rFonts w:ascii="Times New Roman" w:hAnsi="Times New Roman" w:cs="Times New Roman"/>
          <w:sz w:val="28"/>
          <w:szCs w:val="28"/>
        </w:rPr>
        <w:t xml:space="preserve"> роль в процессе</w:t>
      </w:r>
      <w:r w:rsidR="004C079A" w:rsidRPr="000D271E">
        <w:rPr>
          <w:rFonts w:ascii="Times New Roman" w:hAnsi="Times New Roman" w:cs="Times New Roman"/>
          <w:sz w:val="28"/>
          <w:szCs w:val="28"/>
        </w:rPr>
        <w:t xml:space="preserve"> становления русской вокальной школы.</w:t>
      </w:r>
    </w:p>
    <w:p w:rsidR="00151B10" w:rsidRPr="000D271E" w:rsidRDefault="003B5354" w:rsidP="008455A8">
      <w:pPr>
        <w:spacing w:after="0" w:line="360" w:lineRule="auto"/>
        <w:ind w:left="75" w:righ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1C2D" w:rsidRPr="000D271E">
        <w:rPr>
          <w:rFonts w:ascii="Times New Roman" w:hAnsi="Times New Roman" w:cs="Times New Roman"/>
          <w:sz w:val="28"/>
          <w:szCs w:val="28"/>
        </w:rPr>
        <w:t>зучение русских народных песен не может быть не связано с изучением</w:t>
      </w:r>
      <w:r w:rsidR="008455A8">
        <w:rPr>
          <w:rFonts w:ascii="Times New Roman" w:hAnsi="Times New Roman" w:cs="Times New Roman"/>
          <w:sz w:val="28"/>
          <w:szCs w:val="28"/>
        </w:rPr>
        <w:t xml:space="preserve"> проблемы понимания ее «языка»,</w:t>
      </w:r>
      <w:r w:rsidR="00AF1C2D" w:rsidRPr="000D271E">
        <w:rPr>
          <w:rFonts w:ascii="Times New Roman" w:hAnsi="Times New Roman" w:cs="Times New Roman"/>
          <w:sz w:val="28"/>
          <w:szCs w:val="28"/>
        </w:rPr>
        <w:t xml:space="preserve"> народной терминологии, </w:t>
      </w:r>
      <w:r w:rsidR="00AF1C2D" w:rsidRPr="000D271E">
        <w:rPr>
          <w:rFonts w:ascii="Times New Roman" w:hAnsi="Times New Roman" w:cs="Times New Roman"/>
          <w:sz w:val="28"/>
          <w:szCs w:val="28"/>
        </w:rPr>
        <w:lastRenderedPageBreak/>
        <w:t>связанной с разнообразием жанровых и стилистических особенностей</w:t>
      </w:r>
      <w:r w:rsidR="004C079A" w:rsidRPr="000D271E">
        <w:rPr>
          <w:rFonts w:ascii="Times New Roman" w:hAnsi="Times New Roman" w:cs="Times New Roman"/>
          <w:sz w:val="28"/>
          <w:szCs w:val="28"/>
        </w:rPr>
        <w:t xml:space="preserve"> устной</w:t>
      </w:r>
      <w:r w:rsidR="00AF1C2D" w:rsidRPr="000D271E">
        <w:rPr>
          <w:rFonts w:ascii="Times New Roman" w:hAnsi="Times New Roman" w:cs="Times New Roman"/>
          <w:sz w:val="28"/>
          <w:szCs w:val="28"/>
        </w:rPr>
        <w:t xml:space="preserve"> музыкальной культуры.</w:t>
      </w:r>
    </w:p>
    <w:p w:rsidR="00151B10" w:rsidRPr="000D271E" w:rsidRDefault="00E31886" w:rsidP="00845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151B10" w:rsidRPr="000D271E">
        <w:rPr>
          <w:rFonts w:ascii="Times New Roman" w:hAnsi="Times New Roman" w:cs="Times New Roman"/>
          <w:sz w:val="28"/>
          <w:szCs w:val="28"/>
        </w:rPr>
        <w:t xml:space="preserve"> народной культуре</w:t>
      </w:r>
      <w:r w:rsidR="00151B10" w:rsidRPr="000D2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C43" w:rsidRPr="000D271E">
        <w:rPr>
          <w:rFonts w:ascii="Times New Roman" w:hAnsi="Times New Roman" w:cs="Times New Roman"/>
          <w:sz w:val="28"/>
          <w:szCs w:val="28"/>
        </w:rPr>
        <w:t xml:space="preserve">очень разнообразно </w:t>
      </w:r>
      <w:r w:rsidR="00151B10" w:rsidRPr="000D271E">
        <w:rPr>
          <w:rFonts w:ascii="Times New Roman" w:hAnsi="Times New Roman" w:cs="Times New Roman"/>
          <w:sz w:val="28"/>
          <w:szCs w:val="28"/>
        </w:rPr>
        <w:t>разработана терминология</w:t>
      </w:r>
      <w:r w:rsidR="00993CD8">
        <w:rPr>
          <w:rFonts w:ascii="Times New Roman" w:hAnsi="Times New Roman" w:cs="Times New Roman"/>
          <w:sz w:val="28"/>
          <w:szCs w:val="28"/>
        </w:rPr>
        <w:t>,</w:t>
      </w:r>
      <w:r w:rsidR="00FF3804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151B10" w:rsidRPr="000D271E">
        <w:rPr>
          <w:rFonts w:ascii="Times New Roman" w:hAnsi="Times New Roman" w:cs="Times New Roman"/>
          <w:sz w:val="28"/>
          <w:szCs w:val="28"/>
        </w:rPr>
        <w:t>связанная с типами интонирования (песенным, плачевым, обрядовым, эпическим); с исполнителями музыкально-фольклорных текстов, с обстоятельствами исполнения. Выделены специальными терминами и отдельные певческие приемы, а также структурные особенности напевов. Прочная, неразрывная связь произведений народной музыки с обрядовым,</w:t>
      </w:r>
      <w:r w:rsidR="00FF3804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151B10" w:rsidRPr="000D271E">
        <w:rPr>
          <w:rFonts w:ascii="Times New Roman" w:hAnsi="Times New Roman" w:cs="Times New Roman"/>
          <w:sz w:val="28"/>
          <w:szCs w:val="28"/>
        </w:rPr>
        <w:t>трудовым, хозяйственным подтекстом, с эмоциональным переживанием жизненных ситуаций свидетельствует о том, что все</w:t>
      </w:r>
      <w:r w:rsidR="00FF3804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151B10" w:rsidRPr="000D271E">
        <w:rPr>
          <w:rFonts w:ascii="Times New Roman" w:hAnsi="Times New Roman" w:cs="Times New Roman"/>
          <w:sz w:val="28"/>
          <w:szCs w:val="28"/>
        </w:rPr>
        <w:t>вокально-поэтические жанры русского музыкального фольклора имеют свою, строго определенную функцию в народной культуре.</w:t>
      </w:r>
      <w:r w:rsidR="00FF3804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151B10" w:rsidRPr="000D271E">
        <w:rPr>
          <w:rFonts w:ascii="Times New Roman" w:hAnsi="Times New Roman" w:cs="Times New Roman"/>
          <w:sz w:val="28"/>
          <w:szCs w:val="28"/>
        </w:rPr>
        <w:t>Это подтверждают сами носители традиций, говоря:</w:t>
      </w:r>
      <w:r w:rsidR="00FF3804" w:rsidRPr="000D271E">
        <w:rPr>
          <w:rFonts w:ascii="Times New Roman" w:hAnsi="Times New Roman" w:cs="Times New Roman"/>
          <w:sz w:val="28"/>
          <w:szCs w:val="28"/>
        </w:rPr>
        <w:t xml:space="preserve"> «</w:t>
      </w:r>
      <w:r w:rsidR="00151B10" w:rsidRPr="000D271E">
        <w:rPr>
          <w:rFonts w:ascii="Times New Roman" w:hAnsi="Times New Roman" w:cs="Times New Roman"/>
          <w:sz w:val="28"/>
          <w:szCs w:val="28"/>
        </w:rPr>
        <w:t>Каждой песне</w:t>
      </w:r>
      <w:r w:rsidR="00FF3804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151B10" w:rsidRPr="000D271E">
        <w:rPr>
          <w:rFonts w:ascii="Times New Roman" w:hAnsi="Times New Roman" w:cs="Times New Roman"/>
          <w:sz w:val="28"/>
          <w:szCs w:val="28"/>
        </w:rPr>
        <w:t>-</w:t>
      </w:r>
      <w:r w:rsidR="00FF3804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151B10" w:rsidRPr="000D271E">
        <w:rPr>
          <w:rFonts w:ascii="Times New Roman" w:hAnsi="Times New Roman" w:cs="Times New Roman"/>
          <w:sz w:val="28"/>
          <w:szCs w:val="28"/>
        </w:rPr>
        <w:t>свое место».</w:t>
      </w:r>
    </w:p>
    <w:p w:rsidR="00BC242B" w:rsidRPr="000D271E" w:rsidRDefault="00151B10" w:rsidP="00845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1E">
        <w:rPr>
          <w:rFonts w:ascii="Times New Roman" w:hAnsi="Times New Roman" w:cs="Times New Roman"/>
          <w:sz w:val="28"/>
          <w:szCs w:val="28"/>
        </w:rPr>
        <w:t xml:space="preserve"> Многочисленные высказывания народных певцов и музыкантов, свидетельствуют о полном отсутствии в народной «теории» вокального </w:t>
      </w:r>
      <w:proofErr w:type="spellStart"/>
      <w:r w:rsidRPr="000D271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D271E">
        <w:rPr>
          <w:rFonts w:ascii="Times New Roman" w:hAnsi="Times New Roman" w:cs="Times New Roman"/>
          <w:sz w:val="28"/>
          <w:szCs w:val="28"/>
        </w:rPr>
        <w:t xml:space="preserve"> понятий, аналогичны</w:t>
      </w:r>
      <w:r w:rsidR="00BC242B" w:rsidRPr="000D271E">
        <w:rPr>
          <w:rFonts w:ascii="Times New Roman" w:hAnsi="Times New Roman" w:cs="Times New Roman"/>
          <w:sz w:val="28"/>
          <w:szCs w:val="28"/>
        </w:rPr>
        <w:t>х</w:t>
      </w:r>
      <w:r w:rsidRPr="000D271E">
        <w:rPr>
          <w:rFonts w:ascii="Times New Roman" w:hAnsi="Times New Roman" w:cs="Times New Roman"/>
          <w:sz w:val="28"/>
          <w:szCs w:val="28"/>
        </w:rPr>
        <w:t xml:space="preserve"> классическим теоретическим понятиям лада, ритма и т.п. Само слово «музыка» в народной культуре имеет весьма узкое значение и включает в себя в основном инструментальные наигрыши. Большинство определений, существующих в народной музыкальной культуре, относится к вокальным жанрам и особенностям их исполнения. Общерусский термин «петь» народные певцы относят лишь к лирическим, протяжным и, отчасти, свадебным песням. Иногда глагол «петь» вообще не употребляется народными исполнителями. Так жители некоторых южнорусских сел считают, что </w:t>
      </w:r>
      <w:r w:rsidRPr="000D271E">
        <w:rPr>
          <w:rFonts w:ascii="Times New Roman" w:hAnsi="Times New Roman" w:cs="Times New Roman"/>
          <w:i/>
          <w:sz w:val="28"/>
          <w:szCs w:val="28"/>
        </w:rPr>
        <w:t>поют</w:t>
      </w:r>
      <w:r w:rsidRPr="000D271E">
        <w:rPr>
          <w:rFonts w:ascii="Times New Roman" w:hAnsi="Times New Roman" w:cs="Times New Roman"/>
          <w:sz w:val="28"/>
          <w:szCs w:val="28"/>
        </w:rPr>
        <w:t xml:space="preserve"> в церкви,</w:t>
      </w:r>
      <w:r w:rsidR="00BC242B" w:rsidRPr="000D271E">
        <w:rPr>
          <w:rFonts w:ascii="Times New Roman" w:hAnsi="Times New Roman" w:cs="Times New Roman"/>
          <w:sz w:val="28"/>
          <w:szCs w:val="28"/>
        </w:rPr>
        <w:t xml:space="preserve"> а</w:t>
      </w:r>
      <w:r w:rsidRPr="000D271E">
        <w:rPr>
          <w:rFonts w:ascii="Times New Roman" w:hAnsi="Times New Roman" w:cs="Times New Roman"/>
          <w:sz w:val="28"/>
          <w:szCs w:val="28"/>
        </w:rPr>
        <w:t xml:space="preserve"> свадебные и хороводные песни</w:t>
      </w:r>
      <w:r w:rsidR="00BC242B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BC242B" w:rsidRPr="000D271E">
        <w:rPr>
          <w:rFonts w:ascii="Times New Roman" w:hAnsi="Times New Roman" w:cs="Times New Roman"/>
          <w:i/>
          <w:sz w:val="28"/>
          <w:szCs w:val="28"/>
        </w:rPr>
        <w:t>играют</w:t>
      </w:r>
      <w:r w:rsidR="00BC242B"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F7C0A"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сказители былин </w:t>
      </w:r>
      <w:r w:rsidR="00BC242B"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считают, что</w:t>
      </w:r>
      <w:r w:rsidR="004F7C0A"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песня </w:t>
      </w:r>
      <w:r w:rsidR="004F7C0A" w:rsidRPr="000D27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сказывается</w:t>
      </w:r>
      <w:r w:rsidR="00993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0D271E">
        <w:rPr>
          <w:rFonts w:ascii="Times New Roman" w:hAnsi="Times New Roman" w:cs="Times New Roman"/>
          <w:sz w:val="28"/>
          <w:szCs w:val="28"/>
        </w:rPr>
        <w:t xml:space="preserve"> а протяжные </w:t>
      </w:r>
      <w:r w:rsidR="00BC242B" w:rsidRPr="000D271E">
        <w:rPr>
          <w:rFonts w:ascii="Times New Roman" w:hAnsi="Times New Roman" w:cs="Times New Roman"/>
          <w:sz w:val="28"/>
          <w:szCs w:val="28"/>
        </w:rPr>
        <w:t>–</w:t>
      </w:r>
      <w:r w:rsidR="00993CD8">
        <w:rPr>
          <w:rFonts w:ascii="Times New Roman" w:hAnsi="Times New Roman" w:cs="Times New Roman"/>
          <w:sz w:val="28"/>
          <w:szCs w:val="28"/>
        </w:rPr>
        <w:t xml:space="preserve"> </w:t>
      </w:r>
      <w:r w:rsidR="00BC242B" w:rsidRPr="000D271E">
        <w:rPr>
          <w:rFonts w:ascii="Times New Roman" w:hAnsi="Times New Roman" w:cs="Times New Roman"/>
          <w:sz w:val="28"/>
          <w:szCs w:val="28"/>
        </w:rPr>
        <w:t xml:space="preserve">не поют, а </w:t>
      </w:r>
      <w:r w:rsidRPr="000D271E">
        <w:rPr>
          <w:rFonts w:ascii="Times New Roman" w:hAnsi="Times New Roman" w:cs="Times New Roman"/>
          <w:i/>
          <w:sz w:val="28"/>
          <w:szCs w:val="28"/>
        </w:rPr>
        <w:t>стягивают</w:t>
      </w:r>
      <w:r w:rsidRPr="000D271E">
        <w:rPr>
          <w:rFonts w:ascii="Times New Roman" w:hAnsi="Times New Roman" w:cs="Times New Roman"/>
          <w:sz w:val="28"/>
          <w:szCs w:val="28"/>
        </w:rPr>
        <w:t>.</w:t>
      </w:r>
      <w:r w:rsidR="00993CD8">
        <w:rPr>
          <w:rFonts w:ascii="Times New Roman" w:hAnsi="Times New Roman" w:cs="Times New Roman"/>
          <w:sz w:val="28"/>
          <w:szCs w:val="28"/>
        </w:rPr>
        <w:t xml:space="preserve"> </w:t>
      </w:r>
      <w:r w:rsidRPr="000D271E">
        <w:rPr>
          <w:rFonts w:ascii="Times New Roman" w:hAnsi="Times New Roman" w:cs="Times New Roman"/>
          <w:sz w:val="28"/>
          <w:szCs w:val="28"/>
        </w:rPr>
        <w:t>Такие термины как</w:t>
      </w:r>
      <w:r w:rsidR="00993CD8">
        <w:rPr>
          <w:rFonts w:ascii="Times New Roman" w:hAnsi="Times New Roman" w:cs="Times New Roman"/>
          <w:sz w:val="28"/>
          <w:szCs w:val="28"/>
        </w:rPr>
        <w:t xml:space="preserve"> </w:t>
      </w:r>
      <w:r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Pr="000D271E">
        <w:rPr>
          <w:rFonts w:ascii="Times New Roman" w:hAnsi="Times New Roman" w:cs="Times New Roman"/>
          <w:i/>
          <w:sz w:val="28"/>
          <w:szCs w:val="28"/>
        </w:rPr>
        <w:t>кричать, гукать, кликать</w:t>
      </w:r>
      <w:r w:rsidR="00993CD8">
        <w:rPr>
          <w:rFonts w:ascii="Times New Roman" w:hAnsi="Times New Roman" w:cs="Times New Roman"/>
          <w:sz w:val="28"/>
          <w:szCs w:val="28"/>
        </w:rPr>
        <w:t xml:space="preserve"> относя</w:t>
      </w:r>
      <w:r w:rsidRPr="000D271E">
        <w:rPr>
          <w:rFonts w:ascii="Times New Roman" w:hAnsi="Times New Roman" w:cs="Times New Roman"/>
          <w:sz w:val="28"/>
          <w:szCs w:val="28"/>
        </w:rPr>
        <w:t>тся</w:t>
      </w:r>
      <w:r w:rsidR="00E31886">
        <w:rPr>
          <w:rFonts w:ascii="Times New Roman" w:hAnsi="Times New Roman" w:cs="Times New Roman"/>
          <w:sz w:val="28"/>
          <w:szCs w:val="28"/>
        </w:rPr>
        <w:t xml:space="preserve"> к обрядовым интонированиям</w:t>
      </w:r>
      <w:r w:rsidR="00BC242B" w:rsidRPr="000D271E">
        <w:rPr>
          <w:rFonts w:ascii="Times New Roman" w:hAnsi="Times New Roman" w:cs="Times New Roman"/>
          <w:sz w:val="28"/>
          <w:szCs w:val="28"/>
        </w:rPr>
        <w:t>,</w:t>
      </w:r>
      <w:r w:rsidRPr="000D271E">
        <w:rPr>
          <w:rFonts w:ascii="Times New Roman" w:hAnsi="Times New Roman" w:cs="Times New Roman"/>
          <w:sz w:val="28"/>
          <w:szCs w:val="28"/>
        </w:rPr>
        <w:t xml:space="preserve"> плачи </w:t>
      </w:r>
      <w:r w:rsidR="00BC242B" w:rsidRPr="000D271E">
        <w:rPr>
          <w:rFonts w:ascii="Times New Roman" w:hAnsi="Times New Roman" w:cs="Times New Roman"/>
          <w:sz w:val="28"/>
          <w:szCs w:val="28"/>
        </w:rPr>
        <w:t xml:space="preserve">же </w:t>
      </w:r>
      <w:r w:rsidRPr="000D271E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E31886">
        <w:rPr>
          <w:rFonts w:ascii="Times New Roman" w:hAnsi="Times New Roman" w:cs="Times New Roman"/>
          <w:i/>
          <w:sz w:val="28"/>
          <w:szCs w:val="28"/>
        </w:rPr>
        <w:t>кричать</w:t>
      </w:r>
      <w:r w:rsidRPr="000D271E">
        <w:rPr>
          <w:rFonts w:ascii="Times New Roman" w:hAnsi="Times New Roman" w:cs="Times New Roman"/>
          <w:sz w:val="28"/>
          <w:szCs w:val="28"/>
        </w:rPr>
        <w:t xml:space="preserve">, </w:t>
      </w:r>
      <w:r w:rsidRPr="000D271E">
        <w:rPr>
          <w:rFonts w:ascii="Times New Roman" w:hAnsi="Times New Roman" w:cs="Times New Roman"/>
          <w:i/>
          <w:sz w:val="28"/>
          <w:szCs w:val="28"/>
        </w:rPr>
        <w:t xml:space="preserve">причитывать, выть, </w:t>
      </w:r>
      <w:proofErr w:type="gramStart"/>
      <w:r w:rsidRPr="000D271E">
        <w:rPr>
          <w:rFonts w:ascii="Times New Roman" w:hAnsi="Times New Roman" w:cs="Times New Roman"/>
          <w:i/>
          <w:sz w:val="28"/>
          <w:szCs w:val="28"/>
        </w:rPr>
        <w:t>вопить</w:t>
      </w:r>
      <w:proofErr w:type="gramEnd"/>
      <w:r w:rsidRPr="000D271E">
        <w:rPr>
          <w:rFonts w:ascii="Times New Roman" w:hAnsi="Times New Roman" w:cs="Times New Roman"/>
          <w:i/>
          <w:sz w:val="28"/>
          <w:szCs w:val="28"/>
        </w:rPr>
        <w:t>, рявкать.</w:t>
      </w:r>
    </w:p>
    <w:p w:rsidR="00151B10" w:rsidRPr="000D271E" w:rsidRDefault="00151B10" w:rsidP="00845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1E">
        <w:rPr>
          <w:rFonts w:ascii="Times New Roman" w:hAnsi="Times New Roman" w:cs="Times New Roman"/>
          <w:sz w:val="28"/>
          <w:szCs w:val="28"/>
        </w:rPr>
        <w:t>В народной музыкальн</w:t>
      </w:r>
      <w:r w:rsidR="004947D4">
        <w:rPr>
          <w:rFonts w:ascii="Times New Roman" w:hAnsi="Times New Roman" w:cs="Times New Roman"/>
          <w:sz w:val="28"/>
          <w:szCs w:val="28"/>
        </w:rPr>
        <w:t>ой культуре, где голос человека</w:t>
      </w:r>
      <w:r w:rsidRPr="000D271E">
        <w:rPr>
          <w:rFonts w:ascii="Times New Roman" w:hAnsi="Times New Roman" w:cs="Times New Roman"/>
          <w:sz w:val="28"/>
          <w:szCs w:val="28"/>
        </w:rPr>
        <w:t xml:space="preserve"> являлся основ</w:t>
      </w:r>
      <w:r w:rsidR="004947D4">
        <w:rPr>
          <w:rFonts w:ascii="Times New Roman" w:hAnsi="Times New Roman" w:cs="Times New Roman"/>
          <w:sz w:val="28"/>
          <w:szCs w:val="28"/>
        </w:rPr>
        <w:t>ным, доминирующим  в исполнении. С</w:t>
      </w:r>
      <w:r w:rsidRPr="000D271E">
        <w:rPr>
          <w:rFonts w:ascii="Times New Roman" w:hAnsi="Times New Roman" w:cs="Times New Roman"/>
          <w:sz w:val="28"/>
          <w:szCs w:val="28"/>
        </w:rPr>
        <w:t>ам термин</w:t>
      </w:r>
      <w:r w:rsidR="00641CEE">
        <w:rPr>
          <w:rFonts w:ascii="Times New Roman" w:hAnsi="Times New Roman" w:cs="Times New Roman"/>
          <w:sz w:val="28"/>
          <w:szCs w:val="28"/>
        </w:rPr>
        <w:t xml:space="preserve"> </w:t>
      </w:r>
      <w:r w:rsidRPr="000D271E">
        <w:rPr>
          <w:rFonts w:ascii="Times New Roman" w:hAnsi="Times New Roman" w:cs="Times New Roman"/>
          <w:sz w:val="28"/>
          <w:szCs w:val="28"/>
        </w:rPr>
        <w:t>«</w:t>
      </w:r>
      <w:r w:rsidRPr="000D271E">
        <w:rPr>
          <w:rFonts w:ascii="Times New Roman" w:hAnsi="Times New Roman" w:cs="Times New Roman"/>
          <w:b/>
          <w:sz w:val="28"/>
          <w:szCs w:val="28"/>
        </w:rPr>
        <w:t>голос»</w:t>
      </w:r>
      <w:r w:rsidR="003B5354">
        <w:rPr>
          <w:rFonts w:ascii="Times New Roman" w:hAnsi="Times New Roman" w:cs="Times New Roman"/>
          <w:sz w:val="28"/>
          <w:szCs w:val="28"/>
        </w:rPr>
        <w:t xml:space="preserve">, становится весьма </w:t>
      </w:r>
      <w:r w:rsidR="003B5354">
        <w:rPr>
          <w:rFonts w:ascii="Times New Roman" w:hAnsi="Times New Roman" w:cs="Times New Roman"/>
          <w:sz w:val="28"/>
          <w:szCs w:val="28"/>
        </w:rPr>
        <w:lastRenderedPageBreak/>
        <w:t>многозначным.</w:t>
      </w:r>
      <w:r w:rsidRPr="000D2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71E">
        <w:rPr>
          <w:rFonts w:ascii="Times New Roman" w:hAnsi="Times New Roman" w:cs="Times New Roman"/>
          <w:sz w:val="28"/>
          <w:szCs w:val="28"/>
        </w:rPr>
        <w:t xml:space="preserve">Поющий человеческий голос в народной терминологии приобретает эпитеты, отражающие качественные характеристики голоса: его высоту, громкость, тембр и др. Например, </w:t>
      </w:r>
      <w:r w:rsidRPr="000D271E">
        <w:rPr>
          <w:rFonts w:ascii="Times New Roman" w:hAnsi="Times New Roman" w:cs="Times New Roman"/>
          <w:i/>
          <w:sz w:val="28"/>
          <w:szCs w:val="28"/>
        </w:rPr>
        <w:t>светлый, веселый</w:t>
      </w:r>
      <w:r w:rsidRPr="000D271E">
        <w:rPr>
          <w:rFonts w:ascii="Times New Roman" w:hAnsi="Times New Roman" w:cs="Times New Roman"/>
          <w:sz w:val="28"/>
          <w:szCs w:val="28"/>
        </w:rPr>
        <w:t xml:space="preserve"> (Вологодская обл.), г</w:t>
      </w:r>
      <w:r w:rsidRPr="000D271E">
        <w:rPr>
          <w:rFonts w:ascii="Times New Roman" w:hAnsi="Times New Roman" w:cs="Times New Roman"/>
          <w:i/>
          <w:sz w:val="28"/>
          <w:szCs w:val="28"/>
        </w:rPr>
        <w:t>ремучий</w:t>
      </w:r>
      <w:r w:rsidRPr="000D271E">
        <w:rPr>
          <w:rFonts w:ascii="Times New Roman" w:hAnsi="Times New Roman" w:cs="Times New Roman"/>
          <w:sz w:val="28"/>
          <w:szCs w:val="28"/>
        </w:rPr>
        <w:t xml:space="preserve"> (Брянская обл.)</w:t>
      </w:r>
      <w:r w:rsidRPr="000D271E">
        <w:rPr>
          <w:rFonts w:ascii="Times New Roman" w:hAnsi="Times New Roman" w:cs="Times New Roman"/>
          <w:i/>
          <w:sz w:val="28"/>
          <w:szCs w:val="28"/>
        </w:rPr>
        <w:t>,</w:t>
      </w:r>
      <w:r w:rsidR="00AD75D3" w:rsidRPr="00AD75D3">
        <w:rPr>
          <w:rFonts w:ascii="Times New Roman" w:hAnsi="Times New Roman" w:cs="Times New Roman"/>
          <w:sz w:val="28"/>
          <w:szCs w:val="28"/>
        </w:rPr>
        <w:t xml:space="preserve"> </w:t>
      </w:r>
      <w:r w:rsidR="00AD75D3">
        <w:rPr>
          <w:rFonts w:ascii="Times New Roman" w:hAnsi="Times New Roman" w:cs="Times New Roman"/>
          <w:sz w:val="28"/>
          <w:szCs w:val="28"/>
        </w:rPr>
        <w:t>связанный</w:t>
      </w:r>
      <w:r w:rsidR="00AD75D3" w:rsidRPr="000D271E">
        <w:rPr>
          <w:rFonts w:ascii="Times New Roman" w:hAnsi="Times New Roman" w:cs="Times New Roman"/>
          <w:sz w:val="28"/>
          <w:szCs w:val="28"/>
        </w:rPr>
        <w:t xml:space="preserve"> с различными об</w:t>
      </w:r>
      <w:r w:rsidR="00AE0D19">
        <w:rPr>
          <w:rFonts w:ascii="Times New Roman" w:hAnsi="Times New Roman" w:cs="Times New Roman"/>
          <w:sz w:val="28"/>
          <w:szCs w:val="28"/>
        </w:rPr>
        <w:t>рядами и переходными периодами:</w:t>
      </w:r>
      <w:r w:rsidR="00AD75D3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AD75D3" w:rsidRPr="000D271E">
        <w:rPr>
          <w:rFonts w:ascii="Times New Roman" w:hAnsi="Times New Roman" w:cs="Times New Roman"/>
          <w:i/>
          <w:sz w:val="28"/>
          <w:szCs w:val="28"/>
        </w:rPr>
        <w:t xml:space="preserve">свадебный, похоронный, масленичный,  </w:t>
      </w:r>
      <w:proofErr w:type="spellStart"/>
      <w:r w:rsidR="00AD75D3" w:rsidRPr="000D271E">
        <w:rPr>
          <w:rFonts w:ascii="Times New Roman" w:hAnsi="Times New Roman" w:cs="Times New Roman"/>
          <w:i/>
          <w:sz w:val="28"/>
          <w:szCs w:val="28"/>
        </w:rPr>
        <w:t>весняный</w:t>
      </w:r>
      <w:proofErr w:type="spellEnd"/>
      <w:r w:rsidR="00AD75D3" w:rsidRPr="000D271E">
        <w:rPr>
          <w:rFonts w:ascii="Times New Roman" w:hAnsi="Times New Roman" w:cs="Times New Roman"/>
          <w:i/>
          <w:sz w:val="28"/>
          <w:szCs w:val="28"/>
        </w:rPr>
        <w:t xml:space="preserve"> голос</w:t>
      </w:r>
      <w:r w:rsidR="00C07D90">
        <w:rPr>
          <w:rFonts w:ascii="Times New Roman" w:hAnsi="Times New Roman" w:cs="Times New Roman"/>
          <w:sz w:val="28"/>
          <w:szCs w:val="28"/>
        </w:rPr>
        <w:t xml:space="preserve"> и т.п. </w:t>
      </w:r>
      <w:r w:rsidR="00384CE2" w:rsidRPr="00384CE2">
        <w:rPr>
          <w:rFonts w:ascii="Times New Roman" w:hAnsi="Times New Roman" w:cs="Times New Roman"/>
          <w:sz w:val="28"/>
          <w:szCs w:val="28"/>
        </w:rPr>
        <w:t>[5</w:t>
      </w:r>
      <w:r w:rsidRPr="00384CE2">
        <w:rPr>
          <w:rFonts w:ascii="Times New Roman" w:hAnsi="Times New Roman" w:cs="Times New Roman"/>
          <w:sz w:val="28"/>
          <w:szCs w:val="28"/>
        </w:rPr>
        <w:t>,с.410</w:t>
      </w:r>
      <w:r w:rsidR="00384CE2" w:rsidRPr="00384CE2">
        <w:rPr>
          <w:rFonts w:ascii="Times New Roman" w:hAnsi="Times New Roman" w:cs="Times New Roman"/>
          <w:sz w:val="28"/>
          <w:szCs w:val="28"/>
        </w:rPr>
        <w:t>]</w:t>
      </w:r>
      <w:r w:rsidRPr="00384C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0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71E">
        <w:rPr>
          <w:rFonts w:ascii="Times New Roman" w:hAnsi="Times New Roman" w:cs="Times New Roman"/>
          <w:sz w:val="28"/>
          <w:szCs w:val="28"/>
        </w:rPr>
        <w:t>О плохо поющих говори</w:t>
      </w:r>
      <w:r w:rsidR="00AE0D19">
        <w:rPr>
          <w:rFonts w:ascii="Times New Roman" w:hAnsi="Times New Roman" w:cs="Times New Roman"/>
          <w:sz w:val="28"/>
          <w:szCs w:val="28"/>
        </w:rPr>
        <w:t>ли, что они «возят голосом» или</w:t>
      </w:r>
      <w:r w:rsidR="00384CE2">
        <w:rPr>
          <w:rFonts w:ascii="Times New Roman" w:hAnsi="Times New Roman" w:cs="Times New Roman"/>
          <w:sz w:val="28"/>
          <w:szCs w:val="28"/>
        </w:rPr>
        <w:t xml:space="preserve"> </w:t>
      </w:r>
      <w:r w:rsidRPr="000D271E">
        <w:rPr>
          <w:rFonts w:ascii="Times New Roman" w:hAnsi="Times New Roman" w:cs="Times New Roman"/>
          <w:sz w:val="28"/>
          <w:szCs w:val="28"/>
        </w:rPr>
        <w:t xml:space="preserve"> что у них «голос в сторону».</w:t>
      </w:r>
      <w:proofErr w:type="gramEnd"/>
      <w:r w:rsidRPr="000D271E">
        <w:rPr>
          <w:rFonts w:ascii="Times New Roman" w:hAnsi="Times New Roman" w:cs="Times New Roman"/>
          <w:sz w:val="28"/>
          <w:szCs w:val="28"/>
        </w:rPr>
        <w:t xml:space="preserve"> О высшей степени мастерства в пении, владении </w:t>
      </w:r>
      <w:r w:rsidR="00AE0D19">
        <w:rPr>
          <w:rFonts w:ascii="Times New Roman" w:hAnsi="Times New Roman" w:cs="Times New Roman"/>
          <w:sz w:val="28"/>
          <w:szCs w:val="28"/>
        </w:rPr>
        <w:t>исполнительскими приемами: «</w:t>
      </w:r>
      <w:r w:rsidRPr="000D271E">
        <w:rPr>
          <w:rFonts w:ascii="Times New Roman" w:hAnsi="Times New Roman" w:cs="Times New Roman"/>
          <w:i/>
          <w:sz w:val="28"/>
          <w:szCs w:val="28"/>
        </w:rPr>
        <w:t>переливает голосом, играет».</w:t>
      </w:r>
      <w:r w:rsidRPr="000D271E">
        <w:rPr>
          <w:rFonts w:ascii="Times New Roman" w:hAnsi="Times New Roman" w:cs="Times New Roman"/>
          <w:sz w:val="28"/>
          <w:szCs w:val="28"/>
        </w:rPr>
        <w:t xml:space="preserve"> В протяжных песнях с внутрислоговыми распевами певец </w:t>
      </w:r>
      <w:r w:rsidRPr="000D271E">
        <w:rPr>
          <w:rFonts w:ascii="Times New Roman" w:hAnsi="Times New Roman" w:cs="Times New Roman"/>
          <w:i/>
          <w:sz w:val="28"/>
          <w:szCs w:val="28"/>
        </w:rPr>
        <w:t>«водит голосом</w:t>
      </w:r>
      <w:r w:rsidRPr="000D271E">
        <w:rPr>
          <w:rFonts w:ascii="Times New Roman" w:hAnsi="Times New Roman" w:cs="Times New Roman"/>
          <w:sz w:val="28"/>
          <w:szCs w:val="28"/>
        </w:rPr>
        <w:t>».</w:t>
      </w:r>
      <w:r w:rsidR="003B5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D90" w:rsidRDefault="00AD75D3" w:rsidP="00845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0D19">
        <w:rPr>
          <w:rFonts w:ascii="Times New Roman" w:hAnsi="Times New Roman" w:cs="Times New Roman"/>
          <w:sz w:val="28"/>
          <w:szCs w:val="28"/>
        </w:rPr>
        <w:t xml:space="preserve"> принятием христианства в России </w:t>
      </w:r>
      <w:r w:rsidR="008E6D98" w:rsidRPr="000D271E">
        <w:rPr>
          <w:rFonts w:ascii="Times New Roman" w:hAnsi="Times New Roman" w:cs="Times New Roman"/>
          <w:sz w:val="28"/>
          <w:szCs w:val="28"/>
        </w:rPr>
        <w:t>была заимствована</w:t>
      </w:r>
      <w:r w:rsidR="00AE0D19" w:rsidRPr="00AE0D19">
        <w:rPr>
          <w:rFonts w:ascii="Times New Roman" w:hAnsi="Times New Roman" w:cs="Times New Roman"/>
          <w:sz w:val="28"/>
          <w:szCs w:val="28"/>
        </w:rPr>
        <w:t xml:space="preserve"> </w:t>
      </w:r>
      <w:r w:rsidR="00AE0D19" w:rsidRPr="000D271E">
        <w:rPr>
          <w:rFonts w:ascii="Times New Roman" w:hAnsi="Times New Roman" w:cs="Times New Roman"/>
          <w:sz w:val="28"/>
          <w:szCs w:val="28"/>
        </w:rPr>
        <w:t>из Византии</w:t>
      </w:r>
      <w:r w:rsidR="008E6D98" w:rsidRPr="000D271E">
        <w:rPr>
          <w:rFonts w:ascii="Times New Roman" w:hAnsi="Times New Roman" w:cs="Times New Roman"/>
          <w:sz w:val="28"/>
          <w:szCs w:val="28"/>
        </w:rPr>
        <w:t xml:space="preserve"> и вся система богослужения. Первоначально, ввиду отсутствия специально обученных певчих, в богослужении участвовали греческие и болгарские певцы</w:t>
      </w:r>
      <w:r w:rsidR="003A67B3" w:rsidRPr="000D271E">
        <w:rPr>
          <w:rFonts w:ascii="Times New Roman" w:hAnsi="Times New Roman" w:cs="Times New Roman"/>
          <w:sz w:val="28"/>
          <w:szCs w:val="28"/>
        </w:rPr>
        <w:t>.</w:t>
      </w:r>
      <w:r w:rsidR="006B3F02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8E6D98" w:rsidRPr="000D271E">
        <w:rPr>
          <w:rFonts w:ascii="Times New Roman" w:hAnsi="Times New Roman" w:cs="Times New Roman"/>
          <w:sz w:val="28"/>
          <w:szCs w:val="28"/>
        </w:rPr>
        <w:t>Со временем появились и</w:t>
      </w:r>
      <w:r w:rsidR="006B3F02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8E6D98" w:rsidRPr="000D271E">
        <w:rPr>
          <w:rFonts w:ascii="Times New Roman" w:hAnsi="Times New Roman" w:cs="Times New Roman"/>
          <w:sz w:val="28"/>
          <w:szCs w:val="28"/>
        </w:rPr>
        <w:t>русские певчие.</w:t>
      </w:r>
      <w:r w:rsidR="006B3F02" w:rsidRPr="000D271E">
        <w:rPr>
          <w:rFonts w:ascii="Times New Roman" w:hAnsi="Times New Roman" w:cs="Times New Roman"/>
          <w:sz w:val="28"/>
          <w:szCs w:val="28"/>
        </w:rPr>
        <w:t xml:space="preserve"> Церковные песнопения отличались спокойным, величаво-повествовательным характером. Плавные мелодии, отсутствие больших интервалов, средняя тесситура, неширокий звуковой объем делали пение удобным для голоса. Проникновенность, ясное произношение слов, безукоризненность интонации, сдержанная динамика и общее благородство стиля - вот характерные черты церковного пения.</w:t>
      </w:r>
      <w:r w:rsidR="00AE0D19">
        <w:rPr>
          <w:rFonts w:ascii="Times New Roman" w:hAnsi="Times New Roman" w:cs="Times New Roman"/>
          <w:sz w:val="28"/>
          <w:szCs w:val="28"/>
        </w:rPr>
        <w:t xml:space="preserve"> </w:t>
      </w:r>
      <w:r w:rsidR="00E318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544AB"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церковном пении певец приобретал необходимый профессионализм. Все это дало впоследствии возможность русским певцам с легкостью справляться со сложн</w:t>
      </w:r>
      <w:r w:rsidR="00AE0D19">
        <w:rPr>
          <w:rFonts w:ascii="Times New Roman" w:eastAsia="Times New Roman" w:hAnsi="Times New Roman" w:cs="Times New Roman"/>
          <w:color w:val="000000"/>
          <w:sz w:val="28"/>
          <w:szCs w:val="28"/>
        </w:rPr>
        <w:t>ым оперным репертуаром, ввезенны</w:t>
      </w:r>
      <w:r w:rsidR="001544AB"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>м в XVIII веке в Россию с Запада</w:t>
      </w:r>
      <w:r w:rsidR="00517192" w:rsidRPr="000D271E">
        <w:rPr>
          <w:rFonts w:ascii="Times New Roman" w:hAnsi="Times New Roman" w:cs="Times New Roman"/>
          <w:sz w:val="28"/>
          <w:szCs w:val="28"/>
        </w:rPr>
        <w:t xml:space="preserve"> и соперничать с итальянскими певцами</w:t>
      </w:r>
      <w:r w:rsidR="001544AB"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4AB" w:rsidRPr="000D271E" w:rsidRDefault="001544AB" w:rsidP="00845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русская народная песня и народное исполнительское искусство с одной стороны, и высокая вокальная культура церковного пения</w:t>
      </w:r>
      <w:r w:rsidR="00D16F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другой, были теми важнейшими факторами, которые подготовили почву для возникновения светского профессионального певческого искусства. </w:t>
      </w:r>
    </w:p>
    <w:p w:rsidR="00672ACF" w:rsidRPr="000D271E" w:rsidRDefault="00517192" w:rsidP="008455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1E">
        <w:rPr>
          <w:rFonts w:ascii="Times New Roman" w:hAnsi="Times New Roman" w:cs="Times New Roman"/>
          <w:sz w:val="28"/>
          <w:szCs w:val="28"/>
        </w:rPr>
        <w:t>П</w:t>
      </w:r>
      <w:r w:rsidR="000E7A8A" w:rsidRPr="000D271E">
        <w:rPr>
          <w:rFonts w:ascii="Times New Roman" w:hAnsi="Times New Roman" w:cs="Times New Roman"/>
          <w:sz w:val="28"/>
          <w:szCs w:val="28"/>
        </w:rPr>
        <w:t xml:space="preserve">араллелизм развития церковной и народной ветвей русского певческого искусства в XV-XVI веках </w:t>
      </w:r>
      <w:r w:rsidR="00CA2CB4" w:rsidRPr="000D271E">
        <w:rPr>
          <w:rFonts w:ascii="Times New Roman" w:hAnsi="Times New Roman" w:cs="Times New Roman"/>
          <w:sz w:val="28"/>
          <w:szCs w:val="28"/>
        </w:rPr>
        <w:t xml:space="preserve">отмечается рядом исследователей. </w:t>
      </w:r>
      <w:r w:rsidR="000E7A8A" w:rsidRPr="000D271E">
        <w:rPr>
          <w:rFonts w:ascii="Times New Roman" w:hAnsi="Times New Roman" w:cs="Times New Roman"/>
          <w:sz w:val="28"/>
          <w:szCs w:val="28"/>
        </w:rPr>
        <w:t>Именно к этому времени относится, как полагают ученые, формирование шедевра русского певческого искусства - протяжной песн</w:t>
      </w:r>
      <w:r w:rsidR="007D400C"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Характерной особенностью </w:t>
      </w:r>
      <w:r w:rsidR="007D400C"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протяжной русской песни является глубина содержания, психологизм и неразрывная связь слова с музыкой. Слово в песне является ведущим, оно</w:t>
      </w:r>
      <w:r w:rsidR="0075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характер мелодии.</w:t>
      </w:r>
      <w:r w:rsidR="007D400C"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их </w:t>
      </w:r>
      <w:r w:rsidR="007569F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</w:t>
      </w:r>
      <w:r w:rsidR="007D400C"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наполненного звучания, ровности и красоты тембра, большо</w:t>
      </w:r>
      <w:r w:rsidR="00360CC6">
        <w:rPr>
          <w:rFonts w:ascii="Times New Roman" w:eastAsia="Times New Roman" w:hAnsi="Times New Roman" w:cs="Times New Roman"/>
          <w:color w:val="000000"/>
          <w:sz w:val="28"/>
          <w:szCs w:val="28"/>
        </w:rPr>
        <w:t>го дыхания.</w:t>
      </w:r>
      <w:r w:rsidR="007D400C"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5C43" w:rsidRPr="000D271E" w:rsidRDefault="004947D4" w:rsidP="008455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7F40"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Русская народная песня играла основополагающую роль в создании отечественного профессионального музыкального и вокального искусства</w:t>
      </w:r>
      <w:r w:rsidR="00130347" w:rsidRPr="000D271E">
        <w:rPr>
          <w:rFonts w:ascii="Times New Roman" w:hAnsi="Times New Roman" w:cs="Times New Roman"/>
          <w:sz w:val="28"/>
          <w:szCs w:val="28"/>
        </w:rPr>
        <w:t>. Песня</w:t>
      </w:r>
      <w:r w:rsidR="00672ACF"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являлась неиссякаемым источником вдохновения отечественных композиторов</w:t>
      </w:r>
      <w:r w:rsidR="00130347" w:rsidRPr="000D271E">
        <w:rPr>
          <w:rFonts w:ascii="Times New Roman" w:hAnsi="Times New Roman" w:cs="Times New Roman"/>
          <w:sz w:val="28"/>
          <w:szCs w:val="28"/>
        </w:rPr>
        <w:t>: А. Варламова, М.И.Глинки</w:t>
      </w:r>
      <w:r>
        <w:rPr>
          <w:rFonts w:ascii="Times New Roman" w:hAnsi="Times New Roman" w:cs="Times New Roman"/>
          <w:sz w:val="28"/>
          <w:szCs w:val="28"/>
        </w:rPr>
        <w:t>, М. Мусоргского</w:t>
      </w:r>
      <w:r w:rsidR="00130347" w:rsidRPr="000D271E">
        <w:rPr>
          <w:rFonts w:ascii="Times New Roman" w:hAnsi="Times New Roman" w:cs="Times New Roman"/>
          <w:sz w:val="28"/>
          <w:szCs w:val="28"/>
        </w:rPr>
        <w:t>.</w:t>
      </w:r>
    </w:p>
    <w:p w:rsidR="00D16FD1" w:rsidRDefault="007D400C" w:rsidP="00845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71E">
        <w:rPr>
          <w:rFonts w:ascii="Times New Roman" w:hAnsi="Times New Roman" w:cs="Times New Roman"/>
          <w:sz w:val="28"/>
          <w:szCs w:val="28"/>
        </w:rPr>
        <w:t>М.И.Глинка</w:t>
      </w:r>
      <w:r w:rsidR="00000DB9" w:rsidRPr="000D271E">
        <w:rPr>
          <w:rFonts w:ascii="Times New Roman" w:hAnsi="Times New Roman" w:cs="Times New Roman"/>
          <w:sz w:val="28"/>
          <w:szCs w:val="28"/>
        </w:rPr>
        <w:t xml:space="preserve"> хорошо знал традицию русского церковного пения, он работал в придворной певческой капелле, где русский духовный репертуар </w:t>
      </w:r>
      <w:r w:rsidR="00975C43" w:rsidRPr="000D271E">
        <w:rPr>
          <w:rFonts w:ascii="Times New Roman" w:hAnsi="Times New Roman" w:cs="Times New Roman"/>
          <w:sz w:val="28"/>
          <w:szCs w:val="28"/>
        </w:rPr>
        <w:t xml:space="preserve">был </w:t>
      </w:r>
      <w:r w:rsidR="00E31886">
        <w:rPr>
          <w:rFonts w:ascii="Times New Roman" w:hAnsi="Times New Roman" w:cs="Times New Roman"/>
          <w:sz w:val="28"/>
          <w:szCs w:val="28"/>
        </w:rPr>
        <w:t>основным</w:t>
      </w:r>
      <w:r w:rsidR="00360CC6">
        <w:rPr>
          <w:rFonts w:ascii="Times New Roman" w:hAnsi="Times New Roman" w:cs="Times New Roman"/>
          <w:sz w:val="28"/>
          <w:szCs w:val="28"/>
        </w:rPr>
        <w:t xml:space="preserve">, </w:t>
      </w:r>
      <w:r w:rsidR="00000DB9" w:rsidRPr="000D271E">
        <w:rPr>
          <w:rFonts w:ascii="Times New Roman" w:hAnsi="Times New Roman" w:cs="Times New Roman"/>
          <w:sz w:val="28"/>
          <w:szCs w:val="28"/>
        </w:rPr>
        <w:t>но о</w:t>
      </w:r>
      <w:r w:rsidRPr="000D271E">
        <w:rPr>
          <w:rFonts w:ascii="Times New Roman" w:hAnsi="Times New Roman" w:cs="Times New Roman"/>
          <w:sz w:val="28"/>
          <w:szCs w:val="28"/>
        </w:rPr>
        <w:t>т</w:t>
      </w:r>
      <w:r w:rsidR="00000DB9" w:rsidRPr="000D271E">
        <w:rPr>
          <w:rFonts w:ascii="Times New Roman" w:hAnsi="Times New Roman" w:cs="Times New Roman"/>
          <w:sz w:val="28"/>
          <w:szCs w:val="28"/>
        </w:rPr>
        <w:t xml:space="preserve"> певцов тр</w:t>
      </w:r>
      <w:r w:rsidRPr="000D271E">
        <w:rPr>
          <w:rFonts w:ascii="Times New Roman" w:hAnsi="Times New Roman" w:cs="Times New Roman"/>
          <w:sz w:val="28"/>
          <w:szCs w:val="28"/>
        </w:rPr>
        <w:t>ебовал иного подхода к исполнению</w:t>
      </w:r>
      <w:r w:rsidR="00D16FD1">
        <w:rPr>
          <w:rFonts w:ascii="Times New Roman" w:hAnsi="Times New Roman" w:cs="Times New Roman"/>
          <w:sz w:val="28"/>
          <w:szCs w:val="28"/>
        </w:rPr>
        <w:t xml:space="preserve">: раскрытия </w:t>
      </w:r>
      <w:r w:rsidR="00000DB9" w:rsidRPr="000D271E">
        <w:rPr>
          <w:rFonts w:ascii="Times New Roman" w:hAnsi="Times New Roman" w:cs="Times New Roman"/>
          <w:sz w:val="28"/>
          <w:szCs w:val="28"/>
        </w:rPr>
        <w:t>содержания, психологизм</w:t>
      </w:r>
      <w:r w:rsidR="00D16FD1">
        <w:rPr>
          <w:rFonts w:ascii="Times New Roman" w:hAnsi="Times New Roman" w:cs="Times New Roman"/>
          <w:sz w:val="28"/>
          <w:szCs w:val="28"/>
        </w:rPr>
        <w:t>а и неразрывной</w:t>
      </w:r>
      <w:r w:rsidR="00000DB9" w:rsidRPr="000D271E">
        <w:rPr>
          <w:rFonts w:ascii="Times New Roman" w:hAnsi="Times New Roman" w:cs="Times New Roman"/>
          <w:sz w:val="28"/>
          <w:szCs w:val="28"/>
        </w:rPr>
        <w:t xml:space="preserve"> связ</w:t>
      </w:r>
      <w:r w:rsidR="00D16FD1">
        <w:rPr>
          <w:rFonts w:ascii="Times New Roman" w:hAnsi="Times New Roman" w:cs="Times New Roman"/>
          <w:sz w:val="28"/>
          <w:szCs w:val="28"/>
        </w:rPr>
        <w:t>и</w:t>
      </w:r>
      <w:r w:rsidR="00000DB9" w:rsidRPr="000D271E">
        <w:rPr>
          <w:rFonts w:ascii="Times New Roman" w:hAnsi="Times New Roman" w:cs="Times New Roman"/>
          <w:sz w:val="28"/>
          <w:szCs w:val="28"/>
        </w:rPr>
        <w:t xml:space="preserve"> слова с музыкой. Слово в песне является ведущим, оно и определяет характер мелодии</w:t>
      </w:r>
      <w:r w:rsidR="00D16FD1">
        <w:rPr>
          <w:rFonts w:ascii="Times New Roman" w:hAnsi="Times New Roman" w:cs="Times New Roman"/>
          <w:sz w:val="28"/>
          <w:szCs w:val="28"/>
        </w:rPr>
        <w:t>.</w:t>
      </w:r>
      <w:r w:rsidR="00DA0421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="00D16FD1">
        <w:rPr>
          <w:rFonts w:ascii="Times New Roman" w:hAnsi="Times New Roman" w:cs="Times New Roman"/>
          <w:sz w:val="28"/>
          <w:szCs w:val="28"/>
        </w:rPr>
        <w:t>Б</w:t>
      </w:r>
      <w:r w:rsidR="00DA0421" w:rsidRPr="000D271E">
        <w:rPr>
          <w:rFonts w:ascii="Times New Roman" w:hAnsi="Times New Roman" w:cs="Times New Roman"/>
          <w:sz w:val="28"/>
          <w:szCs w:val="28"/>
        </w:rPr>
        <w:t>рызжущие юмором песни-скороговорки вырабатывали у народных певцов чеканную дикцию, умение четко донести слово.</w:t>
      </w:r>
      <w:r w:rsidR="00F90DB2"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0DB2" w:rsidRPr="000D271E" w:rsidRDefault="00F90DB2" w:rsidP="008455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самобытных традиций итальянской школы был инструментальный метод развития голоса, сводившийся к объемности и ровности голоса по всему диапазону, т.е. от самого низкого до самого высокого звука, в особой «инструментальной» тембровой окраске. Этот метод рассчитан на идеальную природу и полный природный диапазон голоса, природную ровность регистровых порогов голоса. Глинка же полагал, что все голоса не идеальны и требуют развития и усовершенствования. Он считал важным не только выявить и «огранить» природу певца, но и приумножить</w:t>
      </w:r>
      <w:r w:rsidR="0087213A">
        <w:rPr>
          <w:rFonts w:ascii="Times New Roman" w:eastAsia="Times New Roman" w:hAnsi="Times New Roman" w:cs="Times New Roman"/>
          <w:color w:val="000000"/>
          <w:sz w:val="28"/>
          <w:szCs w:val="28"/>
        </w:rPr>
        <w:t>, добиваясь</w:t>
      </w:r>
      <w:r w:rsidR="0087213A" w:rsidRPr="0087213A">
        <w:rPr>
          <w:rFonts w:ascii="Times New Roman" w:hAnsi="Times New Roman" w:cs="Times New Roman"/>
          <w:sz w:val="28"/>
          <w:szCs w:val="28"/>
        </w:rPr>
        <w:t xml:space="preserve"> </w:t>
      </w:r>
      <w:r w:rsidR="0087213A">
        <w:rPr>
          <w:rFonts w:ascii="Times New Roman" w:hAnsi="Times New Roman" w:cs="Times New Roman"/>
          <w:sz w:val="28"/>
          <w:szCs w:val="28"/>
        </w:rPr>
        <w:t xml:space="preserve">однородности </w:t>
      </w:r>
      <w:r w:rsidR="0087213A" w:rsidRPr="000D271E">
        <w:rPr>
          <w:rFonts w:ascii="Times New Roman" w:hAnsi="Times New Roman" w:cs="Times New Roman"/>
          <w:sz w:val="28"/>
          <w:szCs w:val="28"/>
        </w:rPr>
        <w:t xml:space="preserve">голоса на всем диапазоне. </w:t>
      </w:r>
      <w:r w:rsidR="00DA0421" w:rsidRPr="000D271E">
        <w:rPr>
          <w:rFonts w:ascii="Times New Roman" w:hAnsi="Times New Roman" w:cs="Times New Roman"/>
          <w:sz w:val="28"/>
          <w:szCs w:val="28"/>
        </w:rPr>
        <w:t xml:space="preserve">На основе эстетических воззрений о </w:t>
      </w:r>
      <w:r w:rsidR="00DA0421" w:rsidRPr="000D271E">
        <w:rPr>
          <w:rFonts w:ascii="Times New Roman" w:hAnsi="Times New Roman" w:cs="Times New Roman"/>
          <w:b/>
          <w:sz w:val="28"/>
          <w:szCs w:val="28"/>
        </w:rPr>
        <w:t>красоте тембра</w:t>
      </w:r>
      <w:r w:rsidR="00DA0421" w:rsidRPr="000D271E">
        <w:rPr>
          <w:rFonts w:ascii="Times New Roman" w:hAnsi="Times New Roman" w:cs="Times New Roman"/>
          <w:sz w:val="28"/>
          <w:szCs w:val="28"/>
        </w:rPr>
        <w:t xml:space="preserve"> сформировался и укрепился признанный </w:t>
      </w:r>
      <w:r w:rsidR="00360CC6">
        <w:rPr>
          <w:rFonts w:ascii="Times New Roman" w:hAnsi="Times New Roman" w:cs="Times New Roman"/>
          <w:sz w:val="28"/>
          <w:szCs w:val="28"/>
        </w:rPr>
        <w:t>«</w:t>
      </w:r>
      <w:r w:rsidR="00DA0421" w:rsidRPr="000D271E">
        <w:rPr>
          <w:rFonts w:ascii="Times New Roman" w:hAnsi="Times New Roman" w:cs="Times New Roman"/>
          <w:sz w:val="28"/>
          <w:szCs w:val="28"/>
        </w:rPr>
        <w:t>концентрический метод</w:t>
      </w:r>
      <w:r w:rsidR="00360CC6">
        <w:rPr>
          <w:rFonts w:ascii="Times New Roman" w:hAnsi="Times New Roman" w:cs="Times New Roman"/>
          <w:sz w:val="28"/>
          <w:szCs w:val="28"/>
        </w:rPr>
        <w:t>»</w:t>
      </w:r>
      <w:r w:rsidR="00DA0421" w:rsidRPr="000D271E">
        <w:rPr>
          <w:rFonts w:ascii="Times New Roman" w:hAnsi="Times New Roman" w:cs="Times New Roman"/>
          <w:sz w:val="28"/>
          <w:szCs w:val="28"/>
        </w:rPr>
        <w:t xml:space="preserve"> развития голоса</w:t>
      </w:r>
      <w:r w:rsidR="00FE781D" w:rsidRPr="000D271E">
        <w:rPr>
          <w:rFonts w:ascii="Times New Roman" w:hAnsi="Times New Roman" w:cs="Times New Roman"/>
          <w:sz w:val="28"/>
          <w:szCs w:val="28"/>
        </w:rPr>
        <w:t>.</w:t>
      </w:r>
      <w:r w:rsidR="00DA0421" w:rsidRPr="000D271E">
        <w:rPr>
          <w:rFonts w:ascii="Times New Roman" w:hAnsi="Times New Roman" w:cs="Times New Roman"/>
          <w:sz w:val="28"/>
          <w:szCs w:val="28"/>
        </w:rPr>
        <w:t xml:space="preserve"> Глинка также не писал аккомпанемента для вокальных упражнений, в чём нетрудно усмотреть определённую закономерность: ведь русские народные песни, за исключением плясовых, обычно исполнялись без инструментального сопровождения.</w:t>
      </w:r>
      <w:r w:rsidR="0087213A" w:rsidRPr="0087213A">
        <w:rPr>
          <w:rFonts w:ascii="Times New Roman" w:hAnsi="Times New Roman" w:cs="Times New Roman"/>
          <w:sz w:val="28"/>
          <w:szCs w:val="28"/>
        </w:rPr>
        <w:t xml:space="preserve"> </w:t>
      </w:r>
      <w:r w:rsidR="0087213A" w:rsidRPr="000D271E">
        <w:rPr>
          <w:rFonts w:ascii="Times New Roman" w:hAnsi="Times New Roman" w:cs="Times New Roman"/>
          <w:sz w:val="28"/>
          <w:szCs w:val="28"/>
        </w:rPr>
        <w:t xml:space="preserve">Хоровое пение развивалось в стиле </w:t>
      </w:r>
      <w:proofErr w:type="spellStart"/>
      <w:r w:rsidR="0087213A" w:rsidRPr="000D271E">
        <w:rPr>
          <w:rStyle w:val="a5"/>
          <w:rFonts w:ascii="Times New Roman" w:hAnsi="Times New Roman" w:cs="Times New Roman"/>
          <w:b/>
          <w:sz w:val="28"/>
          <w:szCs w:val="28"/>
        </w:rPr>
        <w:lastRenderedPageBreak/>
        <w:t>a</w:t>
      </w:r>
      <w:r w:rsidR="00D16FD1" w:rsidRPr="00384CE2">
        <w:rPr>
          <w:rStyle w:val="a5"/>
          <w:rFonts w:ascii="Times New Roman" w:hAnsi="Times New Roman" w:cs="Times New Roman"/>
          <w:b/>
          <w:sz w:val="28"/>
          <w:szCs w:val="28"/>
        </w:rPr>
        <w:t>’</w:t>
      </w:r>
      <w:r w:rsidR="0087213A" w:rsidRPr="000D271E">
        <w:rPr>
          <w:rStyle w:val="a5"/>
          <w:rFonts w:ascii="Times New Roman" w:hAnsi="Times New Roman" w:cs="Times New Roman"/>
          <w:b/>
          <w:sz w:val="28"/>
          <w:szCs w:val="28"/>
        </w:rPr>
        <w:t>cap</w:t>
      </w:r>
      <w:proofErr w:type="spellEnd"/>
      <w:r w:rsidR="00384CE2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 w:rsidR="0087213A" w:rsidRPr="000D271E">
        <w:rPr>
          <w:rStyle w:val="a5"/>
          <w:rFonts w:ascii="Times New Roman" w:hAnsi="Times New Roman" w:cs="Times New Roman"/>
          <w:b/>
          <w:sz w:val="28"/>
          <w:szCs w:val="28"/>
        </w:rPr>
        <w:t>el</w:t>
      </w:r>
      <w:proofErr w:type="spellEnd"/>
      <w:r w:rsidR="00D16FD1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87213A" w:rsidRPr="000D271E">
        <w:rPr>
          <w:rStyle w:val="a5"/>
          <w:rFonts w:ascii="Times New Roman" w:hAnsi="Times New Roman" w:cs="Times New Roman"/>
          <w:b/>
          <w:sz w:val="28"/>
          <w:szCs w:val="28"/>
        </w:rPr>
        <w:t>a</w:t>
      </w:r>
      <w:r w:rsidR="00DA0421" w:rsidRPr="000D271E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  <w:r w:rsidR="00DA0421" w:rsidRPr="000D271E">
        <w:rPr>
          <w:rFonts w:ascii="Times New Roman" w:hAnsi="Times New Roman" w:cs="Times New Roman"/>
          <w:sz w:val="28"/>
          <w:szCs w:val="28"/>
        </w:rPr>
        <w:t xml:space="preserve"> Методический принцип сольного пения без инструментального сопровождения в наши дни получил н</w:t>
      </w:r>
      <w:r w:rsidR="00360CC6">
        <w:rPr>
          <w:rFonts w:ascii="Times New Roman" w:hAnsi="Times New Roman" w:cs="Times New Roman"/>
          <w:sz w:val="28"/>
          <w:szCs w:val="28"/>
        </w:rPr>
        <w:t>а</w:t>
      </w:r>
      <w:r w:rsidR="00E25E33">
        <w:rPr>
          <w:rFonts w:ascii="Times New Roman" w:hAnsi="Times New Roman" w:cs="Times New Roman"/>
          <w:sz w:val="28"/>
          <w:szCs w:val="28"/>
        </w:rPr>
        <w:t>учно-теоретическое обоснование.</w:t>
      </w:r>
      <w:r w:rsidR="00892802" w:rsidRPr="000D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47" w:rsidRPr="000D271E" w:rsidRDefault="00F90DB2" w:rsidP="008455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1E">
        <w:rPr>
          <w:rFonts w:ascii="Times New Roman" w:hAnsi="Times New Roman" w:cs="Times New Roman"/>
          <w:sz w:val="28"/>
          <w:szCs w:val="28"/>
        </w:rPr>
        <w:t>С</w:t>
      </w:r>
      <w:r w:rsidR="008A337D" w:rsidRPr="000D271E">
        <w:rPr>
          <w:rFonts w:ascii="Times New Roman" w:hAnsi="Times New Roman" w:cs="Times New Roman"/>
          <w:sz w:val="28"/>
          <w:szCs w:val="28"/>
        </w:rPr>
        <w:t>ход</w:t>
      </w:r>
      <w:r w:rsidR="00D16FD1">
        <w:rPr>
          <w:rFonts w:ascii="Times New Roman" w:hAnsi="Times New Roman" w:cs="Times New Roman"/>
          <w:sz w:val="28"/>
          <w:szCs w:val="28"/>
        </w:rPr>
        <w:t>ны</w:t>
      </w:r>
      <w:r w:rsidR="008A337D" w:rsidRPr="000D271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16FD1">
        <w:rPr>
          <w:rFonts w:ascii="Times New Roman" w:hAnsi="Times New Roman" w:cs="Times New Roman"/>
          <w:sz w:val="28"/>
          <w:szCs w:val="28"/>
        </w:rPr>
        <w:t>я к голосу и упражнения</w:t>
      </w:r>
      <w:r w:rsidR="008A337D" w:rsidRPr="000D271E">
        <w:rPr>
          <w:rFonts w:ascii="Times New Roman" w:hAnsi="Times New Roman" w:cs="Times New Roman"/>
          <w:sz w:val="28"/>
          <w:szCs w:val="28"/>
        </w:rPr>
        <w:t xml:space="preserve"> первых пе</w:t>
      </w:r>
      <w:r w:rsidRPr="000D271E">
        <w:rPr>
          <w:rFonts w:ascii="Times New Roman" w:hAnsi="Times New Roman" w:cs="Times New Roman"/>
          <w:sz w:val="28"/>
          <w:szCs w:val="28"/>
        </w:rPr>
        <w:t>дагогов русской вокальной школы</w:t>
      </w:r>
      <w:r w:rsidR="008A337D" w:rsidRPr="000D271E">
        <w:rPr>
          <w:rFonts w:ascii="Times New Roman" w:hAnsi="Times New Roman" w:cs="Times New Roman"/>
          <w:sz w:val="28"/>
          <w:szCs w:val="28"/>
        </w:rPr>
        <w:t xml:space="preserve"> Г.Я. Ломакина, Ф. Евсеева М.И. Глинки и А.Е. Вар</w:t>
      </w:r>
      <w:r w:rsidRPr="000D271E">
        <w:rPr>
          <w:rFonts w:ascii="Times New Roman" w:hAnsi="Times New Roman" w:cs="Times New Roman"/>
          <w:sz w:val="28"/>
          <w:szCs w:val="28"/>
        </w:rPr>
        <w:t>ламова.</w:t>
      </w:r>
      <w:r w:rsidR="00360CC6">
        <w:rPr>
          <w:rFonts w:ascii="Times New Roman" w:hAnsi="Times New Roman" w:cs="Times New Roman"/>
          <w:sz w:val="28"/>
          <w:szCs w:val="28"/>
        </w:rPr>
        <w:t xml:space="preserve"> </w:t>
      </w:r>
      <w:r w:rsidR="00D15C73" w:rsidRPr="000D271E">
        <w:rPr>
          <w:rFonts w:ascii="Times New Roman" w:hAnsi="Times New Roman" w:cs="Times New Roman"/>
          <w:sz w:val="28"/>
          <w:szCs w:val="28"/>
        </w:rPr>
        <w:t>Как истин</w:t>
      </w:r>
      <w:r w:rsidR="00D16FD1">
        <w:rPr>
          <w:rFonts w:ascii="Times New Roman" w:hAnsi="Times New Roman" w:cs="Times New Roman"/>
          <w:sz w:val="28"/>
          <w:szCs w:val="28"/>
        </w:rPr>
        <w:t>ные представители русской школы</w:t>
      </w:r>
      <w:r w:rsidR="00D15C73" w:rsidRPr="000D271E">
        <w:rPr>
          <w:rFonts w:ascii="Times New Roman" w:hAnsi="Times New Roman" w:cs="Times New Roman"/>
          <w:sz w:val="28"/>
          <w:szCs w:val="28"/>
        </w:rPr>
        <w:t xml:space="preserve"> авторы первых учебно-методических трудов требовали от своих учеников задушевности, искренности и высокой эмоциональнос</w:t>
      </w:r>
      <w:r w:rsidR="00D16FD1">
        <w:rPr>
          <w:rFonts w:ascii="Times New Roman" w:hAnsi="Times New Roman" w:cs="Times New Roman"/>
          <w:sz w:val="28"/>
          <w:szCs w:val="28"/>
        </w:rPr>
        <w:t>ти исполнения. Ломакин утверждал</w:t>
      </w:r>
      <w:r w:rsidR="00D15C73" w:rsidRPr="000D271E">
        <w:rPr>
          <w:rFonts w:ascii="Times New Roman" w:hAnsi="Times New Roman" w:cs="Times New Roman"/>
          <w:sz w:val="28"/>
          <w:szCs w:val="28"/>
        </w:rPr>
        <w:t>, что певец должен овладеть "чувством", "теплотой души". Варламов также писал о непосредственном влиянии "состояния души" на голосовой аппарат, а искусство пения считал "языком сердца, чувства и страсти".</w:t>
      </w:r>
    </w:p>
    <w:p w:rsidR="00DB29E7" w:rsidRPr="000D271E" w:rsidRDefault="00130347" w:rsidP="008455A8">
      <w:pPr>
        <w:pStyle w:val="a3"/>
        <w:spacing w:before="0" w:beforeAutospacing="0" w:after="0" w:afterAutospacing="0" w:line="360" w:lineRule="auto"/>
        <w:ind w:left="75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1E">
        <w:rPr>
          <w:rFonts w:ascii="Times New Roman" w:hAnsi="Times New Roman" w:cs="Times New Roman"/>
          <w:sz w:val="28"/>
          <w:szCs w:val="28"/>
        </w:rPr>
        <w:t xml:space="preserve">Принципы русской вокальной педагогики, сформировавшиеся в 30-е годы 19 века, получили своё дальнейшее </w:t>
      </w:r>
      <w:r w:rsidR="00527D7E">
        <w:rPr>
          <w:rFonts w:ascii="Times New Roman" w:hAnsi="Times New Roman" w:cs="Times New Roman"/>
          <w:sz w:val="28"/>
          <w:szCs w:val="28"/>
        </w:rPr>
        <w:t>развитие</w:t>
      </w:r>
      <w:r w:rsidR="00CE27A6">
        <w:rPr>
          <w:rFonts w:ascii="Times New Roman" w:hAnsi="Times New Roman" w:cs="Times New Roman"/>
          <w:sz w:val="28"/>
          <w:szCs w:val="28"/>
        </w:rPr>
        <w:t>.</w:t>
      </w:r>
      <w:r w:rsidRPr="000D271E">
        <w:rPr>
          <w:rFonts w:ascii="Times New Roman" w:hAnsi="Times New Roman" w:cs="Times New Roman"/>
          <w:sz w:val="28"/>
          <w:szCs w:val="28"/>
        </w:rPr>
        <w:t xml:space="preserve"> Наиболее полно, рельефно характерные особенности русской вокальной школы проявились в конце XIX - начале XX века в искусстве большой группы выдающихся исполнителей, среди которых, как яркие звезды, выделяются трое: Фёдор Иванович Шаляпин (1873-1938), Леонид Витальевич Собинов (1872-1934) и Антонина Васильевна Нежданова (1873-1950).</w:t>
      </w:r>
    </w:p>
    <w:p w:rsidR="00DB29E7" w:rsidRPr="000D271E" w:rsidRDefault="00DB29E7" w:rsidP="008455A8">
      <w:pPr>
        <w:spacing w:after="0" w:line="36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71E">
        <w:rPr>
          <w:rFonts w:ascii="Times New Roman" w:eastAsia="Times New Roman" w:hAnsi="Times New Roman" w:cs="Times New Roman"/>
          <w:sz w:val="28"/>
          <w:szCs w:val="28"/>
        </w:rPr>
        <w:t>Значимость Ф.И.Шаляпина для русской вокальной школы подобно значению А. С Пушкина в поэзии и Л.Н. Толстого в литературе</w:t>
      </w:r>
      <w:r w:rsidR="00EC5F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D7E" w:rsidRDefault="00DB29E7" w:rsidP="008455A8">
      <w:pPr>
        <w:spacing w:after="0" w:line="36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71E">
        <w:rPr>
          <w:rFonts w:ascii="Times New Roman" w:eastAsia="Times New Roman" w:hAnsi="Times New Roman" w:cs="Times New Roman"/>
          <w:sz w:val="28"/>
          <w:szCs w:val="28"/>
        </w:rPr>
        <w:t>Единственным учителем Шаляпина был русский певец - носит</w:t>
      </w:r>
      <w:r w:rsidR="00527D7E">
        <w:rPr>
          <w:rFonts w:ascii="Times New Roman" w:eastAsia="Times New Roman" w:hAnsi="Times New Roman" w:cs="Times New Roman"/>
          <w:sz w:val="28"/>
          <w:szCs w:val="28"/>
        </w:rPr>
        <w:t>ель идеалов русской школы пения</w:t>
      </w:r>
      <w:r w:rsidR="000C7AB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818D7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527D7E">
        <w:rPr>
          <w:rFonts w:ascii="Times New Roman" w:eastAsia="Times New Roman" w:hAnsi="Times New Roman" w:cs="Times New Roman"/>
          <w:sz w:val="28"/>
          <w:szCs w:val="28"/>
        </w:rPr>
        <w:t>Усатов</w:t>
      </w:r>
      <w:proofErr w:type="spellEnd"/>
      <w:r w:rsidR="00527D7E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0D271E">
        <w:rPr>
          <w:rFonts w:ascii="Times New Roman" w:eastAsia="Times New Roman" w:hAnsi="Times New Roman" w:cs="Times New Roman"/>
          <w:sz w:val="28"/>
          <w:szCs w:val="28"/>
        </w:rPr>
        <w:t xml:space="preserve">рививая навыки правильного голосообразования, </w:t>
      </w:r>
      <w:r w:rsidR="00527D7E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0D271E">
        <w:rPr>
          <w:rFonts w:ascii="Times New Roman" w:eastAsia="Times New Roman" w:hAnsi="Times New Roman" w:cs="Times New Roman"/>
          <w:sz w:val="28"/>
          <w:szCs w:val="28"/>
        </w:rPr>
        <w:t>сразу внушил</w:t>
      </w:r>
      <w:r w:rsidR="000C7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71E">
        <w:rPr>
          <w:rFonts w:ascii="Times New Roman" w:eastAsia="Times New Roman" w:hAnsi="Times New Roman" w:cs="Times New Roman"/>
          <w:sz w:val="28"/>
          <w:szCs w:val="28"/>
        </w:rPr>
        <w:t>необходимость обрисовки звуком характера персонажа.</w:t>
      </w:r>
      <w:r w:rsidR="00527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71E">
        <w:rPr>
          <w:rFonts w:ascii="Times New Roman" w:eastAsia="Times New Roman" w:hAnsi="Times New Roman" w:cs="Times New Roman"/>
          <w:sz w:val="28"/>
          <w:szCs w:val="28"/>
        </w:rPr>
        <w:t xml:space="preserve">На уроках </w:t>
      </w:r>
      <w:proofErr w:type="spellStart"/>
      <w:r w:rsidRPr="000D271E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Pr="000D271E">
        <w:rPr>
          <w:rFonts w:ascii="Times New Roman" w:eastAsia="Times New Roman" w:hAnsi="Times New Roman" w:cs="Times New Roman"/>
          <w:sz w:val="28"/>
          <w:szCs w:val="28"/>
        </w:rPr>
        <w:t xml:space="preserve"> Шаляпин понял, что само по себе бельканто, т.е. владение льющимся красивым звучанием, еще мало что значит, что искусство пения у русского певца предполагает</w:t>
      </w:r>
      <w:r w:rsidR="00527D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271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527D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271E">
        <w:rPr>
          <w:rFonts w:ascii="Times New Roman" w:eastAsia="Times New Roman" w:hAnsi="Times New Roman" w:cs="Times New Roman"/>
          <w:sz w:val="28"/>
          <w:szCs w:val="28"/>
        </w:rPr>
        <w:t xml:space="preserve"> верную интонацию, правдивую передачу в тембровых нюансах характеристики пер</w:t>
      </w:r>
      <w:r w:rsidR="00CE27A6">
        <w:rPr>
          <w:rFonts w:ascii="Times New Roman" w:eastAsia="Times New Roman" w:hAnsi="Times New Roman" w:cs="Times New Roman"/>
          <w:sz w:val="28"/>
          <w:szCs w:val="28"/>
        </w:rPr>
        <w:t>сонажа, его переживаний.</w:t>
      </w:r>
      <w:r w:rsidR="00EE3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91F" w:rsidRPr="000D271E">
        <w:rPr>
          <w:rFonts w:ascii="Times New Roman" w:hAnsi="Times New Roman" w:cs="Times New Roman"/>
          <w:sz w:val="28"/>
          <w:szCs w:val="28"/>
        </w:rPr>
        <w:t>Умение характером тембра, интонац</w:t>
      </w:r>
      <w:r w:rsidR="00527D7E">
        <w:rPr>
          <w:rFonts w:ascii="Times New Roman" w:hAnsi="Times New Roman" w:cs="Times New Roman"/>
          <w:sz w:val="28"/>
          <w:szCs w:val="28"/>
        </w:rPr>
        <w:t xml:space="preserve">ией создавать вокальные образы </w:t>
      </w:r>
      <w:r w:rsidR="0071491F" w:rsidRPr="000D271E">
        <w:rPr>
          <w:rFonts w:ascii="Times New Roman" w:hAnsi="Times New Roman" w:cs="Times New Roman"/>
          <w:sz w:val="28"/>
          <w:szCs w:val="28"/>
        </w:rPr>
        <w:t>Шаляпин развил до высочайшего совершенства</w:t>
      </w:r>
      <w:r w:rsidR="000C7AB0">
        <w:rPr>
          <w:rFonts w:ascii="Times New Roman" w:hAnsi="Times New Roman" w:cs="Times New Roman"/>
          <w:sz w:val="28"/>
          <w:szCs w:val="28"/>
        </w:rPr>
        <w:t>. В</w:t>
      </w:r>
      <w:r w:rsidR="0071491F" w:rsidRPr="000D271E">
        <w:rPr>
          <w:rFonts w:ascii="Times New Roman" w:hAnsi="Times New Roman" w:cs="Times New Roman"/>
          <w:sz w:val="28"/>
          <w:szCs w:val="28"/>
        </w:rPr>
        <w:t>ыступив в 1901 году в театре Ла Скала</w:t>
      </w:r>
      <w:r w:rsidR="00527D7E">
        <w:rPr>
          <w:rFonts w:ascii="Times New Roman" w:hAnsi="Times New Roman" w:cs="Times New Roman"/>
          <w:sz w:val="28"/>
          <w:szCs w:val="28"/>
        </w:rPr>
        <w:t>, певец</w:t>
      </w:r>
      <w:r w:rsidR="0071491F" w:rsidRPr="000D271E">
        <w:rPr>
          <w:rFonts w:ascii="Times New Roman" w:hAnsi="Times New Roman" w:cs="Times New Roman"/>
          <w:sz w:val="28"/>
          <w:szCs w:val="28"/>
        </w:rPr>
        <w:t xml:space="preserve"> поразил итальянских слушателей смелым и дерзким образом Мефистофеля. Эти высту</w:t>
      </w:r>
      <w:r w:rsidR="00CE27A6">
        <w:rPr>
          <w:rFonts w:ascii="Times New Roman" w:hAnsi="Times New Roman" w:cs="Times New Roman"/>
          <w:sz w:val="28"/>
          <w:szCs w:val="28"/>
        </w:rPr>
        <w:t>плени</w:t>
      </w:r>
      <w:r w:rsidR="000C7AB0">
        <w:rPr>
          <w:rFonts w:ascii="Times New Roman" w:hAnsi="Times New Roman" w:cs="Times New Roman"/>
          <w:sz w:val="28"/>
          <w:szCs w:val="28"/>
        </w:rPr>
        <w:t xml:space="preserve">я </w:t>
      </w:r>
      <w:r w:rsidR="000C7AB0">
        <w:rPr>
          <w:rFonts w:ascii="Times New Roman" w:hAnsi="Times New Roman" w:cs="Times New Roman"/>
          <w:sz w:val="28"/>
          <w:szCs w:val="28"/>
        </w:rPr>
        <w:lastRenderedPageBreak/>
        <w:t>положили начало мировой славе национальной вокальной школы.</w:t>
      </w:r>
      <w:r w:rsidR="00527D7E">
        <w:rPr>
          <w:rFonts w:ascii="Times New Roman" w:hAnsi="Times New Roman" w:cs="Times New Roman"/>
          <w:sz w:val="28"/>
          <w:szCs w:val="28"/>
        </w:rPr>
        <w:t xml:space="preserve"> </w:t>
      </w:r>
      <w:r w:rsidR="0071491F" w:rsidRPr="000D271E">
        <w:rPr>
          <w:rFonts w:ascii="Times New Roman" w:hAnsi="Times New Roman" w:cs="Times New Roman"/>
          <w:sz w:val="28"/>
          <w:szCs w:val="28"/>
        </w:rPr>
        <w:t>Создавая глубоко характерные образы при помощи гениального соединения всех видов искусства, Шаляпин создал новую эпоху в развитии мирового оперного театра.</w:t>
      </w:r>
      <w:r w:rsidR="00416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2802" w:rsidRPr="000D271E" w:rsidRDefault="00D15C73" w:rsidP="008455A8">
      <w:pPr>
        <w:spacing w:after="0" w:line="36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71E">
        <w:rPr>
          <w:rFonts w:ascii="Times New Roman" w:eastAsia="Times New Roman" w:hAnsi="Times New Roman" w:cs="Times New Roman"/>
          <w:sz w:val="28"/>
          <w:szCs w:val="28"/>
        </w:rPr>
        <w:t>Раз и навсегда установить интонацию, окраску звука, манеру исполнения - невозможно. Необходим творческий подход. Особенно</w:t>
      </w:r>
      <w:r w:rsidR="00527D7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D271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</w:t>
      </w:r>
      <w:r w:rsidR="00527D7E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0D271E">
        <w:rPr>
          <w:rFonts w:ascii="Times New Roman" w:eastAsia="Times New Roman" w:hAnsi="Times New Roman" w:cs="Times New Roman"/>
          <w:sz w:val="28"/>
          <w:szCs w:val="28"/>
        </w:rPr>
        <w:t>, по мнению Шаляпина,</w:t>
      </w:r>
      <w:r w:rsidR="00527D7E">
        <w:rPr>
          <w:rFonts w:ascii="Times New Roman" w:eastAsia="Times New Roman" w:hAnsi="Times New Roman" w:cs="Times New Roman"/>
          <w:sz w:val="28"/>
          <w:szCs w:val="28"/>
        </w:rPr>
        <w:t xml:space="preserve"> требовало</w:t>
      </w:r>
      <w:r w:rsidRPr="000D271E">
        <w:rPr>
          <w:rFonts w:ascii="Times New Roman" w:eastAsia="Times New Roman" w:hAnsi="Times New Roman" w:cs="Times New Roman"/>
          <w:sz w:val="28"/>
          <w:szCs w:val="28"/>
        </w:rPr>
        <w:t xml:space="preserve"> исполнение русской музыки. "Всякая музыка, - говорил он, - выражает чувства, а там где есть чувства, механическая передача оставляет впечатление страшного однообразия. Холодно и протокольно звучит эффектная ария, если в ней не разработана интонация фразы, если звук не окрашен необходимыми оттенками переживаний</w:t>
      </w:r>
      <w:r w:rsidR="00527D7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D27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37D" w:rsidRPr="000D271E" w:rsidRDefault="0071491F" w:rsidP="008455A8">
      <w:pPr>
        <w:pStyle w:val="a3"/>
        <w:spacing w:before="0" w:beforeAutospacing="0" w:after="0" w:afterAutospacing="0" w:line="360" w:lineRule="auto"/>
        <w:ind w:left="75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1E">
        <w:rPr>
          <w:rFonts w:ascii="Times New Roman" w:hAnsi="Times New Roman" w:cs="Times New Roman"/>
          <w:sz w:val="28"/>
          <w:szCs w:val="28"/>
        </w:rPr>
        <w:t>После появления Шаляпина не только в России, но и во всем мире стали иначе подходить к оперному певческому творчеству. Даже итальянская публика с установившимися многовековыми традициями в отношении требований к искусству оперного певца испытала воздействие этого гениального таланта и произвела необходимый пересмотр своих взглядов.</w:t>
      </w:r>
    </w:p>
    <w:p w:rsidR="008A337D" w:rsidRPr="000D271E" w:rsidRDefault="0071491F" w:rsidP="008455A8">
      <w:pPr>
        <w:spacing w:after="0" w:line="36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71E">
        <w:rPr>
          <w:rFonts w:ascii="Times New Roman" w:eastAsia="Times New Roman" w:hAnsi="Times New Roman" w:cs="Times New Roman"/>
          <w:sz w:val="28"/>
          <w:szCs w:val="28"/>
        </w:rPr>
        <w:t>На основе реалистичности, свойственной русской художественной культуре, на основе русской музыки, неразрывно связанной с русской народной песней и народной речью, на основе уже сложившихся в русской опере традиций развивали</w:t>
      </w:r>
      <w:r w:rsidR="000C7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71E">
        <w:rPr>
          <w:rFonts w:ascii="Times New Roman" w:eastAsia="Times New Roman" w:hAnsi="Times New Roman" w:cs="Times New Roman"/>
          <w:sz w:val="28"/>
          <w:szCs w:val="28"/>
        </w:rPr>
        <w:t>певцы свое искусство и подняли оперное исполнительство России на небывалую высоту.</w:t>
      </w:r>
    </w:p>
    <w:p w:rsidR="008A337D" w:rsidRPr="000D271E" w:rsidRDefault="008A337D" w:rsidP="00845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Русская вокальная школа накопила богатый опыт постановки и развития певческого голоса, который не только отличается оригинальностью и </w:t>
      </w:r>
      <w:proofErr w:type="spellStart"/>
      <w:r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инновационностью</w:t>
      </w:r>
      <w:proofErr w:type="spellEnd"/>
      <w:r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ориентирован на эффективность процесса для начинающих исполнителей с различными исходными вокальными данными и ур</w:t>
      </w:r>
      <w:r w:rsidR="00EC5F87">
        <w:rPr>
          <w:rFonts w:ascii="Times New Roman" w:eastAsia="Times New Roman" w:hAnsi="Times New Roman" w:cs="Times New Roman"/>
          <w:color w:val="000000"/>
          <w:sz w:val="28"/>
          <w:szCs w:val="28"/>
        </w:rPr>
        <w:t>овнем музыкальных способностей.</w:t>
      </w:r>
    </w:p>
    <w:p w:rsidR="00EC5F87" w:rsidRDefault="008A337D" w:rsidP="00845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современном этапе развития отечественной вокальной школы анализ проблем, касающихся развития голоса, рассмотрен в фундаментальных работах Емельянова В.В., Дмитриева Л.Б., </w:t>
      </w:r>
      <w:proofErr w:type="spellStart"/>
      <w:r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>Менабени</w:t>
      </w:r>
      <w:proofErr w:type="spellEnd"/>
      <w:r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А.Г., Морозова В.П. и других </w:t>
      </w:r>
      <w:r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авторов.  Г.П. Стулова указывает, что «воспитание всесторонне развитой личности должно включать в себя задачу овладения всеми богатствами тембрового, интонационного и динамического звучания голоса на основе правильного функционирован</w:t>
      </w:r>
      <w:r w:rsidR="00EC5F87">
        <w:rPr>
          <w:rFonts w:ascii="Times New Roman" w:eastAsia="Times New Roman" w:hAnsi="Times New Roman" w:cs="Times New Roman"/>
          <w:color w:val="000000"/>
          <w:sz w:val="28"/>
          <w:szCs w:val="28"/>
        </w:rPr>
        <w:t>ия голосового аппарата в пении»</w:t>
      </w:r>
      <w:r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Взаимосвязанность речевого и певческого интонирования и </w:t>
      </w:r>
      <w:proofErr w:type="spellStart"/>
      <w:r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артикулирования</w:t>
      </w:r>
      <w:proofErr w:type="spellEnd"/>
      <w:r w:rsidRPr="000D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обусловливает обращение к богатому теоретическому и методическому опыту русской вокальной школы.</w:t>
      </w:r>
      <w:bookmarkStart w:id="1" w:name="_Toc238039086"/>
    </w:p>
    <w:p w:rsidR="00EE395D" w:rsidRPr="008455A8" w:rsidRDefault="002C5AD1" w:rsidP="00EE395D">
      <w:pPr>
        <w:shd w:val="clear" w:color="auto" w:fill="FFFFFF"/>
        <w:spacing w:before="168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55A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bookmarkEnd w:id="1"/>
    </w:p>
    <w:p w:rsidR="002C5AD1" w:rsidRPr="00384CE2" w:rsidRDefault="008455A8" w:rsidP="00384CE2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4CE2">
        <w:rPr>
          <w:rFonts w:ascii="Times New Roman" w:hAnsi="Times New Roman" w:cs="Times New Roman"/>
          <w:sz w:val="28"/>
          <w:szCs w:val="28"/>
        </w:rPr>
        <w:t>Дмитриев Л.Б. Основы вокальной методики. – М.:</w:t>
      </w:r>
      <w:r w:rsidR="002C5AD1" w:rsidRPr="00384CE2">
        <w:rPr>
          <w:rFonts w:ascii="Times New Roman" w:hAnsi="Times New Roman" w:cs="Times New Roman"/>
          <w:sz w:val="28"/>
          <w:szCs w:val="28"/>
        </w:rPr>
        <w:t xml:space="preserve"> Музыка, 1968</w:t>
      </w:r>
      <w:r w:rsidRPr="00384CE2">
        <w:rPr>
          <w:rFonts w:ascii="Times New Roman" w:hAnsi="Times New Roman" w:cs="Times New Roman"/>
          <w:sz w:val="28"/>
          <w:szCs w:val="28"/>
        </w:rPr>
        <w:t>.</w:t>
      </w:r>
    </w:p>
    <w:p w:rsidR="002C5AD1" w:rsidRPr="000D271E" w:rsidRDefault="008455A8" w:rsidP="00384CE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 Д. </w:t>
      </w:r>
      <w:r w:rsidR="002C5AD1" w:rsidRPr="000D271E">
        <w:rPr>
          <w:rFonts w:ascii="Times New Roman" w:hAnsi="Times New Roman" w:cs="Times New Roman"/>
          <w:sz w:val="28"/>
          <w:szCs w:val="28"/>
        </w:rPr>
        <w:t xml:space="preserve">Мастера </w:t>
      </w:r>
      <w:r>
        <w:rPr>
          <w:rFonts w:ascii="Times New Roman" w:hAnsi="Times New Roman" w:cs="Times New Roman"/>
          <w:sz w:val="28"/>
          <w:szCs w:val="28"/>
        </w:rPr>
        <w:t xml:space="preserve">русской оперной сцены. Издание 2е. – Л.: </w:t>
      </w:r>
      <w:r w:rsidR="002C5AD1" w:rsidRPr="000D271E">
        <w:rPr>
          <w:rFonts w:ascii="Times New Roman" w:hAnsi="Times New Roman" w:cs="Times New Roman"/>
          <w:sz w:val="28"/>
          <w:szCs w:val="28"/>
        </w:rPr>
        <w:t>Музыка, 1973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AD1" w:rsidRPr="000D271E" w:rsidRDefault="008455A8" w:rsidP="00384CE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М. Русские певцы. – М.:</w:t>
      </w:r>
      <w:r w:rsidR="002C5AD1" w:rsidRPr="000D271E">
        <w:rPr>
          <w:rFonts w:ascii="Times New Roman" w:hAnsi="Times New Roman" w:cs="Times New Roman"/>
          <w:sz w:val="28"/>
          <w:szCs w:val="28"/>
        </w:rPr>
        <w:t xml:space="preserve"> Музыка, 1965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916" w:rsidRPr="000D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16" w:rsidRPr="000D271E" w:rsidRDefault="008455A8" w:rsidP="00384CE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Назаренко И. К. Искусство пения. - </w:t>
      </w:r>
      <w:r w:rsidR="00710916" w:rsidRPr="000D271E">
        <w:rPr>
          <w:rFonts w:ascii="Times New Roman" w:hAnsi="Times New Roman" w:cs="Times New Roman"/>
          <w:sz w:val="28"/>
          <w:szCs w:val="28"/>
        </w:rPr>
        <w:t>Москва,1963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799" w:rsidRPr="000D271E" w:rsidRDefault="008455A8" w:rsidP="00384CE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Пашина О.А. Народное музыкальное творчество. </w:t>
      </w:r>
      <w:r w:rsidR="004818D7">
        <w:rPr>
          <w:rFonts w:ascii="Times New Roman" w:hAnsi="Times New Roman" w:cs="Times New Roman"/>
          <w:sz w:val="28"/>
          <w:szCs w:val="28"/>
        </w:rPr>
        <w:t>-</w:t>
      </w:r>
      <w:r w:rsidR="00710916" w:rsidRPr="000D271E">
        <w:rPr>
          <w:rFonts w:ascii="Times New Roman" w:hAnsi="Times New Roman" w:cs="Times New Roman"/>
          <w:sz w:val="28"/>
          <w:szCs w:val="28"/>
        </w:rPr>
        <w:t xml:space="preserve"> </w:t>
      </w:r>
      <w:r w:rsidRPr="000D271E">
        <w:rPr>
          <w:rFonts w:ascii="Times New Roman" w:hAnsi="Times New Roman" w:cs="Times New Roman"/>
          <w:sz w:val="28"/>
          <w:szCs w:val="28"/>
        </w:rPr>
        <w:t>С.-Петербур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710916" w:rsidRPr="000D271E">
        <w:rPr>
          <w:rFonts w:ascii="Times New Roman" w:hAnsi="Times New Roman" w:cs="Times New Roman"/>
          <w:sz w:val="28"/>
          <w:szCs w:val="28"/>
        </w:rPr>
        <w:t>Композитор, 2009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395799" w:rsidRPr="000D271E" w:rsidSect="004818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FA3"/>
    <w:multiLevelType w:val="hybridMultilevel"/>
    <w:tmpl w:val="D462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1F1"/>
    <w:rsid w:val="00000DB9"/>
    <w:rsid w:val="00014955"/>
    <w:rsid w:val="00084AE6"/>
    <w:rsid w:val="000B0DAE"/>
    <w:rsid w:val="000C7AB0"/>
    <w:rsid w:val="000D271E"/>
    <w:rsid w:val="000E7A8A"/>
    <w:rsid w:val="00114DC4"/>
    <w:rsid w:val="00124610"/>
    <w:rsid w:val="00130347"/>
    <w:rsid w:val="00151B10"/>
    <w:rsid w:val="00151EB0"/>
    <w:rsid w:val="0015245E"/>
    <w:rsid w:val="001544AB"/>
    <w:rsid w:val="001736A7"/>
    <w:rsid w:val="0019101B"/>
    <w:rsid w:val="0020441A"/>
    <w:rsid w:val="00216EA4"/>
    <w:rsid w:val="00217044"/>
    <w:rsid w:val="002515A2"/>
    <w:rsid w:val="002B5E7F"/>
    <w:rsid w:val="002C5AD1"/>
    <w:rsid w:val="00360CC6"/>
    <w:rsid w:val="003743D7"/>
    <w:rsid w:val="00384CE2"/>
    <w:rsid w:val="00395799"/>
    <w:rsid w:val="003A3BE3"/>
    <w:rsid w:val="003A67B3"/>
    <w:rsid w:val="003B5354"/>
    <w:rsid w:val="003E187F"/>
    <w:rsid w:val="00413570"/>
    <w:rsid w:val="004163ED"/>
    <w:rsid w:val="00436A48"/>
    <w:rsid w:val="004818D7"/>
    <w:rsid w:val="00487AA4"/>
    <w:rsid w:val="004947D4"/>
    <w:rsid w:val="004B6C79"/>
    <w:rsid w:val="004C079A"/>
    <w:rsid w:val="004E4E90"/>
    <w:rsid w:val="004F7C0A"/>
    <w:rsid w:val="00505204"/>
    <w:rsid w:val="005079A1"/>
    <w:rsid w:val="00517192"/>
    <w:rsid w:val="00527D7E"/>
    <w:rsid w:val="00531171"/>
    <w:rsid w:val="005528EF"/>
    <w:rsid w:val="00596B93"/>
    <w:rsid w:val="00610480"/>
    <w:rsid w:val="00641CEE"/>
    <w:rsid w:val="00672ACF"/>
    <w:rsid w:val="006814EF"/>
    <w:rsid w:val="006A52CD"/>
    <w:rsid w:val="006B3F02"/>
    <w:rsid w:val="006C5252"/>
    <w:rsid w:val="00710916"/>
    <w:rsid w:val="0071491F"/>
    <w:rsid w:val="007569FE"/>
    <w:rsid w:val="007D0C75"/>
    <w:rsid w:val="007D400C"/>
    <w:rsid w:val="00821BFC"/>
    <w:rsid w:val="008455A8"/>
    <w:rsid w:val="0087213A"/>
    <w:rsid w:val="00892802"/>
    <w:rsid w:val="008A337D"/>
    <w:rsid w:val="008E6D98"/>
    <w:rsid w:val="00951036"/>
    <w:rsid w:val="00975C43"/>
    <w:rsid w:val="00993CD8"/>
    <w:rsid w:val="009E3B4B"/>
    <w:rsid w:val="00A51FAD"/>
    <w:rsid w:val="00A53686"/>
    <w:rsid w:val="00AA4839"/>
    <w:rsid w:val="00AA6373"/>
    <w:rsid w:val="00AC01F1"/>
    <w:rsid w:val="00AD75D3"/>
    <w:rsid w:val="00AE0D19"/>
    <w:rsid w:val="00AE30EB"/>
    <w:rsid w:val="00AF1C2D"/>
    <w:rsid w:val="00B00148"/>
    <w:rsid w:val="00B612E2"/>
    <w:rsid w:val="00B74722"/>
    <w:rsid w:val="00BC242B"/>
    <w:rsid w:val="00BD23A6"/>
    <w:rsid w:val="00C07D90"/>
    <w:rsid w:val="00C30880"/>
    <w:rsid w:val="00C718A2"/>
    <w:rsid w:val="00CA1B3F"/>
    <w:rsid w:val="00CA2CB4"/>
    <w:rsid w:val="00CB0BFB"/>
    <w:rsid w:val="00CB7657"/>
    <w:rsid w:val="00CC7F40"/>
    <w:rsid w:val="00CE27A6"/>
    <w:rsid w:val="00CE581D"/>
    <w:rsid w:val="00D15C73"/>
    <w:rsid w:val="00D16FD1"/>
    <w:rsid w:val="00DA0421"/>
    <w:rsid w:val="00DB29E7"/>
    <w:rsid w:val="00DF4612"/>
    <w:rsid w:val="00E25E33"/>
    <w:rsid w:val="00E31886"/>
    <w:rsid w:val="00E363AC"/>
    <w:rsid w:val="00E70131"/>
    <w:rsid w:val="00EC5F87"/>
    <w:rsid w:val="00EE395D"/>
    <w:rsid w:val="00EE642A"/>
    <w:rsid w:val="00EF320B"/>
    <w:rsid w:val="00EF778A"/>
    <w:rsid w:val="00F8110B"/>
    <w:rsid w:val="00F90DB2"/>
    <w:rsid w:val="00FE781D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1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0B0DAE"/>
    <w:rPr>
      <w:b/>
      <w:bCs/>
    </w:rPr>
  </w:style>
  <w:style w:type="character" w:styleId="a5">
    <w:name w:val="Emphasis"/>
    <w:basedOn w:val="a0"/>
    <w:uiPriority w:val="20"/>
    <w:qFormat/>
    <w:rsid w:val="000B0D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A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C5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384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2014-01-26T13:55:00Z</dcterms:created>
  <dcterms:modified xsi:type="dcterms:W3CDTF">2014-03-18T08:19:00Z</dcterms:modified>
</cp:coreProperties>
</file>